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2456D1" w:rsidP="00896ED3">
      <w:pPr>
        <w:pStyle w:val="NoSpacing"/>
        <w:jc w:val="center"/>
        <w:rPr>
          <w:sz w:val="40"/>
          <w:szCs w:val="40"/>
        </w:rPr>
      </w:pPr>
      <w:r w:rsidRPr="002456D1">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black [3213]" strokeweight="1.75pt">
            <v:stroke dashstyle="dashDot"/>
            <v:textbox>
              <w:txbxContent>
                <w:p w:rsidR="00C15746" w:rsidRPr="00126289" w:rsidRDefault="00EC6ADA" w:rsidP="00C15746">
                  <w:pPr>
                    <w:pStyle w:val="NoSpacing"/>
                    <w:jc w:val="center"/>
                    <w:rPr>
                      <w:rFonts w:ascii="Boopee" w:hAnsi="Boopee"/>
                      <w:b/>
                      <w:sz w:val="24"/>
                      <w:szCs w:val="24"/>
                    </w:rPr>
                  </w:pPr>
                  <w:r w:rsidRPr="00126289">
                    <w:rPr>
                      <w:rFonts w:ascii="Boopee" w:hAnsi="Boopee"/>
                      <w:b/>
                      <w:sz w:val="52"/>
                      <w:szCs w:val="52"/>
                    </w:rPr>
                    <w:t>Mrs. Stewart’s Class News</w:t>
                  </w:r>
                </w:p>
                <w:p w:rsidR="009E45BA" w:rsidRPr="00126289" w:rsidRDefault="009E45BA" w:rsidP="00C15746">
                  <w:pPr>
                    <w:pStyle w:val="NoSpacing"/>
                    <w:jc w:val="center"/>
                    <w:rPr>
                      <w:rFonts w:cstheme="minorHAnsi"/>
                      <w:sz w:val="24"/>
                      <w:szCs w:val="24"/>
                    </w:rPr>
                  </w:pPr>
                  <w:r w:rsidRPr="00126289">
                    <w:rPr>
                      <w:rFonts w:cstheme="minorHAnsi"/>
                      <w:sz w:val="24"/>
                      <w:szCs w:val="24"/>
                    </w:rPr>
                    <w:t>School Phone: (336) 871-2400</w:t>
                  </w:r>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Email: </w:t>
                  </w:r>
                  <w:hyperlink r:id="rId7" w:history="1">
                    <w:r w:rsidRPr="00126289">
                      <w:rPr>
                        <w:rStyle w:val="Hyperlink"/>
                        <w:rFonts w:cstheme="minorHAnsi"/>
                        <w:color w:val="auto"/>
                        <w:sz w:val="24"/>
                        <w:szCs w:val="24"/>
                      </w:rPr>
                      <w:t>amber.stewart@stokes.k12.nc.us</w:t>
                    </w:r>
                  </w:hyperlink>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Class Website: </w:t>
                  </w:r>
                  <w:hyperlink r:id="rId8" w:history="1">
                    <w:r w:rsidR="00B64211" w:rsidRPr="00093358">
                      <w:rPr>
                        <w:rStyle w:val="Hyperlink"/>
                        <w:rFonts w:cstheme="minorHAnsi"/>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roofErr w:type="gramStart"/>
      <w:r w:rsidR="00DF6441">
        <w:rPr>
          <w:sz w:val="40"/>
          <w:szCs w:val="40"/>
        </w:rPr>
        <w:t>s</w:t>
      </w:r>
      <w:proofErr w:type="gramEnd"/>
    </w:p>
    <w:p w:rsidR="00896ED3" w:rsidRDefault="002456D1" w:rsidP="00EC6ADA">
      <w:pPr>
        <w:pStyle w:val="NoSpacing"/>
        <w:rPr>
          <w:sz w:val="24"/>
          <w:szCs w:val="24"/>
        </w:rPr>
      </w:pPr>
      <w:r w:rsidRPr="002456D1">
        <w:rPr>
          <w:noProof/>
          <w:lang w:eastAsia="zh-TW"/>
        </w:rPr>
        <w:pict>
          <v:shape id="_x0000_s1028" type="#_x0000_t202" style="position:absolute;margin-left:-42.6pt;margin-top:12.35pt;width:224.55pt;height:155.8pt;z-index:251664384;mso-width-relative:margin;mso-height-relative:margin" strokecolor="black [3213]" strokeweight="1.75pt">
            <v:stroke dashstyle="dashDot"/>
            <v:textbox>
              <w:txbxContent>
                <w:p w:rsidR="0045526E" w:rsidRPr="00126289" w:rsidRDefault="0045526E" w:rsidP="0045526E">
                  <w:pPr>
                    <w:pStyle w:val="NoSpacing"/>
                    <w:jc w:val="center"/>
                    <w:rPr>
                      <w:rFonts w:ascii="Boopee" w:hAnsi="Boopee"/>
                      <w:b/>
                      <w:sz w:val="18"/>
                      <w:szCs w:val="18"/>
                      <w:u w:val="single"/>
                    </w:rPr>
                  </w:pPr>
                  <w:r w:rsidRPr="00126289">
                    <w:rPr>
                      <w:rFonts w:ascii="Boopee" w:hAnsi="Boopee"/>
                      <w:b/>
                      <w:sz w:val="32"/>
                      <w:szCs w:val="32"/>
                      <w:u w:val="single"/>
                    </w:rPr>
                    <w:t>Upcoming Events</w:t>
                  </w:r>
                </w:p>
                <w:p w:rsidR="00107FD7" w:rsidRPr="00107FD7" w:rsidRDefault="00107FD7" w:rsidP="0045526E">
                  <w:pPr>
                    <w:pStyle w:val="NoSpacing"/>
                    <w:jc w:val="center"/>
                    <w:rPr>
                      <w:rFonts w:ascii="Boopee" w:hAnsi="Boopee"/>
                      <w:b/>
                      <w:color w:val="7030A0"/>
                      <w:sz w:val="18"/>
                      <w:szCs w:val="18"/>
                      <w:u w:val="single"/>
                    </w:rPr>
                  </w:pPr>
                </w:p>
                <w:p w:rsidR="0078114D" w:rsidRDefault="0078114D" w:rsidP="00211AEE">
                  <w:pPr>
                    <w:pStyle w:val="NoSpacing"/>
                    <w:rPr>
                      <w:rFonts w:cstheme="minorHAnsi"/>
                      <w:sz w:val="24"/>
                      <w:szCs w:val="24"/>
                    </w:rPr>
                  </w:pPr>
                  <w:r>
                    <w:rPr>
                      <w:rFonts w:cstheme="minorHAnsi"/>
                      <w:sz w:val="24"/>
                      <w:szCs w:val="24"/>
                    </w:rPr>
                    <w:t>*</w:t>
                  </w:r>
                  <w:r w:rsidR="00211AEE">
                    <w:rPr>
                      <w:rFonts w:cstheme="minorHAnsi"/>
                      <w:sz w:val="24"/>
                      <w:szCs w:val="24"/>
                    </w:rPr>
                    <w:t xml:space="preserve">April </w:t>
                  </w:r>
                  <w:r w:rsidR="00DF6441">
                    <w:rPr>
                      <w:rFonts w:cstheme="minorHAnsi"/>
                      <w:sz w:val="24"/>
                      <w:szCs w:val="24"/>
                    </w:rPr>
                    <w:t>10</w:t>
                  </w:r>
                  <w:r w:rsidR="00211AEE">
                    <w:rPr>
                      <w:rFonts w:cstheme="minorHAnsi"/>
                      <w:sz w:val="24"/>
                      <w:szCs w:val="24"/>
                    </w:rPr>
                    <w:t>: Report Cards</w:t>
                  </w:r>
                </w:p>
                <w:p w:rsidR="00211AEE" w:rsidRDefault="00211AEE" w:rsidP="00DF6441">
                  <w:pPr>
                    <w:pStyle w:val="NoSpacing"/>
                    <w:rPr>
                      <w:rFonts w:cstheme="minorHAnsi"/>
                      <w:sz w:val="24"/>
                      <w:szCs w:val="24"/>
                    </w:rPr>
                  </w:pPr>
                  <w:r>
                    <w:rPr>
                      <w:rFonts w:cstheme="minorHAnsi"/>
                      <w:sz w:val="24"/>
                      <w:szCs w:val="24"/>
                    </w:rPr>
                    <w:t>*</w:t>
                  </w:r>
                  <w:r w:rsidR="00DF6441">
                    <w:rPr>
                      <w:rFonts w:cstheme="minorHAnsi"/>
                      <w:sz w:val="24"/>
                      <w:szCs w:val="24"/>
                    </w:rPr>
                    <w:t xml:space="preserve">April 20: PTA Meeting/ Science </w:t>
                  </w:r>
                  <w:proofErr w:type="gramStart"/>
                  <w:r w:rsidR="00DF6441">
                    <w:rPr>
                      <w:rFonts w:cstheme="minorHAnsi"/>
                      <w:sz w:val="24"/>
                      <w:szCs w:val="24"/>
                    </w:rPr>
                    <w:t>Night  @6:15</w:t>
                  </w:r>
                  <w:proofErr w:type="gramEnd"/>
                </w:p>
                <w:p w:rsidR="00DF6441" w:rsidRDefault="00DF6441" w:rsidP="00DF6441">
                  <w:pPr>
                    <w:pStyle w:val="NoSpacing"/>
                    <w:rPr>
                      <w:rFonts w:cstheme="minorHAnsi"/>
                      <w:sz w:val="24"/>
                      <w:szCs w:val="24"/>
                    </w:rPr>
                  </w:pPr>
                  <w:r>
                    <w:rPr>
                      <w:rFonts w:cstheme="minorHAnsi"/>
                      <w:sz w:val="24"/>
                      <w:szCs w:val="24"/>
                    </w:rPr>
                    <w:t>*April 22: Earth Day</w:t>
                  </w:r>
                </w:p>
                <w:p w:rsidR="00060D21" w:rsidRDefault="00060D21" w:rsidP="00DF6441">
                  <w:pPr>
                    <w:pStyle w:val="NoSpacing"/>
                    <w:rPr>
                      <w:rFonts w:cstheme="minorHAnsi"/>
                      <w:sz w:val="24"/>
                      <w:szCs w:val="24"/>
                    </w:rPr>
                  </w:pPr>
                  <w:r>
                    <w:rPr>
                      <w:rFonts w:cstheme="minorHAnsi"/>
                      <w:sz w:val="24"/>
                      <w:szCs w:val="24"/>
                    </w:rPr>
                    <w:t>*May 15: Dan Nicholas Park Field Trip</w:t>
                  </w:r>
                  <w:r w:rsidR="002662F5">
                    <w:rPr>
                      <w:rFonts w:cstheme="minorHAnsi"/>
                      <w:sz w:val="24"/>
                      <w:szCs w:val="24"/>
                    </w:rPr>
                    <w:t xml:space="preserve"> (See attached)</w:t>
                  </w:r>
                </w:p>
                <w:p w:rsidR="00060D21" w:rsidRDefault="00060D21" w:rsidP="00DF6441">
                  <w:pPr>
                    <w:pStyle w:val="NoSpacing"/>
                    <w:rPr>
                      <w:rFonts w:cstheme="minorHAnsi"/>
                      <w:sz w:val="24"/>
                      <w:szCs w:val="24"/>
                    </w:rPr>
                  </w:pPr>
                  <w:r>
                    <w:rPr>
                      <w:rFonts w:cstheme="minorHAnsi"/>
                      <w:sz w:val="24"/>
                      <w:szCs w:val="24"/>
                    </w:rPr>
                    <w:t>*May 25: Memorial Day Holiday/NO SCHOOL</w:t>
                  </w:r>
                </w:p>
                <w:p w:rsidR="00211AEE" w:rsidRPr="00126289" w:rsidRDefault="00211AEE" w:rsidP="00211AEE">
                  <w:pPr>
                    <w:pStyle w:val="NoSpacing"/>
                    <w:rPr>
                      <w:rFonts w:cstheme="minorHAnsi"/>
                      <w:sz w:val="24"/>
                      <w:szCs w:val="24"/>
                    </w:rPr>
                  </w:pPr>
                </w:p>
                <w:p w:rsidR="009720E3" w:rsidRPr="0045526E" w:rsidRDefault="009720E3" w:rsidP="009720E3">
                  <w:pPr>
                    <w:pStyle w:val="NoSpacing"/>
                    <w:rPr>
                      <w:rFonts w:cstheme="minorHAnsi"/>
                      <w:color w:val="7030A0"/>
                      <w:sz w:val="24"/>
                      <w:szCs w:val="24"/>
                    </w:rPr>
                  </w:pPr>
                </w:p>
              </w:txbxContent>
            </v:textbox>
          </v:shape>
        </w:pict>
      </w:r>
      <w:r w:rsidRPr="002456D1">
        <w:rPr>
          <w:noProof/>
          <w:lang w:eastAsia="zh-TW"/>
        </w:rPr>
        <w:pict>
          <v:shape id="_x0000_s1031" type="#_x0000_t202" style="position:absolute;margin-left:343.85pt;margin-top:12.35pt;width:174.85pt;height:138.25pt;z-index:251669504;mso-width-relative:margin;mso-height-relative:margin" strokecolor="black [3213]" strokeweight="1.75pt">
            <v:stroke dashstyle="dashDot"/>
            <v:textbox>
              <w:txbxContent>
                <w:p w:rsidR="001B7D94" w:rsidRPr="00216A75" w:rsidRDefault="00184B48" w:rsidP="00184B48">
                  <w:pPr>
                    <w:pStyle w:val="NoSpacing"/>
                    <w:jc w:val="center"/>
                    <w:rPr>
                      <w:rFonts w:ascii="Boopee" w:hAnsi="Boopee" w:cstheme="minorHAnsi"/>
                      <w:b/>
                      <w:sz w:val="16"/>
                      <w:szCs w:val="16"/>
                      <w:u w:val="single"/>
                    </w:rPr>
                  </w:pPr>
                  <w:r w:rsidRPr="00126289">
                    <w:rPr>
                      <w:rFonts w:ascii="Boopee" w:hAnsi="Boopee" w:cstheme="minorHAnsi"/>
                      <w:b/>
                      <w:sz w:val="32"/>
                      <w:szCs w:val="32"/>
                      <w:u w:val="single"/>
                    </w:rPr>
                    <w:t>Homework</w:t>
                  </w:r>
                </w:p>
                <w:p w:rsidR="006B4E43" w:rsidRPr="00E9524B" w:rsidRDefault="00052816" w:rsidP="00184B48">
                  <w:pPr>
                    <w:pStyle w:val="NoSpacing"/>
                    <w:rPr>
                      <w:rFonts w:cstheme="minorHAnsi"/>
                    </w:rPr>
                  </w:pPr>
                  <w:r w:rsidRPr="00E9524B">
                    <w:rPr>
                      <w:rFonts w:cstheme="minorHAnsi"/>
                    </w:rPr>
                    <w:t>*</w:t>
                  </w:r>
                  <w:r w:rsidR="00216A75" w:rsidRPr="00E9524B">
                    <w:rPr>
                      <w:rFonts w:cstheme="minorHAnsi"/>
                    </w:rPr>
                    <w:t xml:space="preserve">Please have your child read their Take-Home books to you every night.  When your child is reading please avoid eye contact with them.  </w:t>
                  </w:r>
                  <w:r w:rsidR="00216A75" w:rsidRPr="00B64211">
                    <w:rPr>
                      <w:rFonts w:cstheme="minorHAnsi"/>
                      <w:i/>
                    </w:rPr>
                    <w:t>Eye contact when reading with them is making students not “think” about their reading strategies.</w:t>
                  </w:r>
                  <w:r w:rsidRPr="00E9524B">
                    <w:rPr>
                      <w:rFonts w:cstheme="minorHAnsi"/>
                    </w:rPr>
                    <w:t xml:space="preserve">  </w:t>
                  </w:r>
                </w:p>
              </w:txbxContent>
            </v:textbox>
          </v:shape>
        </w:pict>
      </w:r>
      <w:r w:rsidRPr="002456D1">
        <w:rPr>
          <w:noProof/>
          <w:lang w:eastAsia="zh-TW"/>
        </w:rPr>
        <w:pict>
          <v:shape id="_x0000_s1030" type="#_x0000_t202" style="position:absolute;margin-left:195.45pt;margin-top:12.35pt;width:137.25pt;height:129pt;z-index:251667456;mso-width-relative:margin;mso-height-relative:margin" filled="f" fillcolor="red" strokecolor="black [3213]" strokeweight="1.75pt">
            <v:stroke dashstyle="dashDot"/>
            <v:textbox>
              <w:txbxContent>
                <w:p w:rsidR="001B6FF7" w:rsidRPr="00126289" w:rsidRDefault="00A76A8A" w:rsidP="00A76A8A">
                  <w:pPr>
                    <w:pStyle w:val="NoSpacing"/>
                    <w:jc w:val="center"/>
                    <w:rPr>
                      <w:rFonts w:ascii="Boopee" w:hAnsi="Boopee"/>
                      <w:b/>
                      <w:sz w:val="24"/>
                      <w:szCs w:val="24"/>
                      <w:u w:val="single"/>
                    </w:rPr>
                  </w:pPr>
                  <w:r w:rsidRPr="00126289">
                    <w:rPr>
                      <w:rFonts w:ascii="Boopee" w:hAnsi="Boopee"/>
                      <w:b/>
                      <w:sz w:val="32"/>
                      <w:szCs w:val="32"/>
                      <w:u w:val="single"/>
                    </w:rPr>
                    <w:t>Birthdays</w:t>
                  </w:r>
                </w:p>
                <w:p w:rsidR="00122182" w:rsidRPr="00280FEC" w:rsidRDefault="00280FEC" w:rsidP="00A76A8A">
                  <w:pPr>
                    <w:pStyle w:val="NoSpacing"/>
                    <w:rPr>
                      <w:rFonts w:cstheme="minorHAnsi"/>
                      <w:sz w:val="24"/>
                      <w:szCs w:val="24"/>
                    </w:rPr>
                  </w:pPr>
                  <w:r w:rsidRPr="00280FEC">
                    <w:rPr>
                      <w:rFonts w:cstheme="minorHAnsi"/>
                      <w:sz w:val="24"/>
                      <w:szCs w:val="24"/>
                    </w:rPr>
                    <w:t>Maria</w:t>
                  </w:r>
                  <w:r w:rsidRPr="00280FEC">
                    <w:rPr>
                      <w:rFonts w:cstheme="minorHAnsi"/>
                      <w:sz w:val="24"/>
                      <w:szCs w:val="24"/>
                    </w:rPr>
                    <w:tab/>
                  </w:r>
                  <w:r w:rsidRPr="00280FEC">
                    <w:rPr>
                      <w:rFonts w:cstheme="minorHAnsi"/>
                      <w:sz w:val="24"/>
                      <w:szCs w:val="24"/>
                    </w:rPr>
                    <w:tab/>
                    <w:t xml:space="preserve">        4/22</w:t>
                  </w:r>
                </w:p>
                <w:p w:rsidR="009720E3" w:rsidRPr="007549CC" w:rsidRDefault="009720E3" w:rsidP="00122182">
                  <w:pPr>
                    <w:pStyle w:val="NoSpacing"/>
                    <w:ind w:firstLine="720"/>
                    <w:rPr>
                      <w:rFonts w:cstheme="minorHAnsi"/>
                      <w:color w:val="FF0000"/>
                      <w:sz w:val="24"/>
                      <w:szCs w:val="24"/>
                    </w:rPr>
                  </w:pPr>
                </w:p>
                <w:p w:rsidR="00A76A8A" w:rsidRPr="00A76A8A" w:rsidRDefault="009B7BA1" w:rsidP="00C81E17">
                  <w:pPr>
                    <w:pStyle w:val="NoSpacing"/>
                    <w:jc w:val="center"/>
                    <w:rPr>
                      <w:rFonts w:ascii="Boopee" w:hAnsi="Boopee"/>
                      <w:b/>
                      <w:color w:val="FF0000"/>
                      <w:sz w:val="32"/>
                      <w:szCs w:val="32"/>
                      <w:u w:val="single"/>
                    </w:rPr>
                  </w:pPr>
                  <w:r>
                    <w:rPr>
                      <w:noProof/>
                    </w:rPr>
                    <w:drawing>
                      <wp:inline distT="0" distB="0" distL="0" distR="0">
                        <wp:extent cx="575388" cy="762000"/>
                        <wp:effectExtent l="19050" t="0" r="0" b="0"/>
                        <wp:docPr id="4"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579999" cy="768106"/>
                                </a:xfrm>
                                <a:prstGeom prst="rect">
                                  <a:avLst/>
                                </a:prstGeom>
                                <a:noFill/>
                                <a:ln w="9525">
                                  <a:noFill/>
                                  <a:miter lim="800000"/>
                                  <a:headEnd/>
                                  <a:tailEnd/>
                                </a:ln>
                              </pic:spPr>
                            </pic:pic>
                          </a:graphicData>
                        </a:graphic>
                      </wp:inline>
                    </w:drawing>
                  </w: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2456D1" w:rsidP="009B23FE">
      <w:r>
        <w:rPr>
          <w:noProof/>
        </w:rPr>
        <w:pict>
          <v:shape id="_x0000_s1029" type="#_x0000_t202" style="position:absolute;margin-left:-42.6pt;margin-top:19.2pt;width:224.55pt;height:160.75pt;z-index:251665408" strokecolor="black [3213]" strokeweight="1.75pt">
            <v:stroke dashstyle="dashDot"/>
            <v:textbox>
              <w:txbxContent>
                <w:p w:rsidR="00A83A00" w:rsidRPr="00126289" w:rsidRDefault="00864AFB" w:rsidP="00476058">
                  <w:pPr>
                    <w:pStyle w:val="NoSpacing"/>
                    <w:jc w:val="center"/>
                    <w:rPr>
                      <w:rFonts w:ascii="Boopee" w:hAnsi="Boopee"/>
                      <w:sz w:val="24"/>
                      <w:szCs w:val="24"/>
                    </w:rPr>
                  </w:pPr>
                  <w:r w:rsidRPr="00126289">
                    <w:rPr>
                      <w:rFonts w:ascii="Boopee" w:hAnsi="Boopee"/>
                      <w:b/>
                      <w:sz w:val="32"/>
                      <w:szCs w:val="32"/>
                      <w:u w:val="single"/>
                    </w:rPr>
                    <w:t>What are we learning?</w:t>
                  </w:r>
                </w:p>
                <w:p w:rsidR="007A1810" w:rsidRPr="00211FB4" w:rsidRDefault="007A7951" w:rsidP="003E155B">
                  <w:pPr>
                    <w:pStyle w:val="NoSpacing"/>
                    <w:rPr>
                      <w:rFonts w:cstheme="minorHAnsi"/>
                      <w:sz w:val="24"/>
                      <w:szCs w:val="24"/>
                    </w:rPr>
                  </w:pPr>
                  <w:r w:rsidRPr="00211FB4">
                    <w:rPr>
                      <w:rFonts w:cstheme="minorHAnsi"/>
                      <w:sz w:val="24"/>
                      <w:szCs w:val="24"/>
                    </w:rPr>
                    <w:t>During the month of</w:t>
                  </w:r>
                  <w:r w:rsidR="0078114D" w:rsidRPr="00211FB4">
                    <w:rPr>
                      <w:rFonts w:cstheme="minorHAnsi"/>
                      <w:sz w:val="24"/>
                      <w:szCs w:val="24"/>
                    </w:rPr>
                    <w:t xml:space="preserve"> </w:t>
                  </w:r>
                  <w:r w:rsidR="004A0D17" w:rsidRPr="00211FB4">
                    <w:rPr>
                      <w:rFonts w:cstheme="minorHAnsi"/>
                      <w:sz w:val="24"/>
                      <w:szCs w:val="24"/>
                    </w:rPr>
                    <w:t>April</w:t>
                  </w:r>
                  <w:r w:rsidR="003E155B" w:rsidRPr="00211FB4">
                    <w:rPr>
                      <w:rFonts w:cstheme="minorHAnsi"/>
                      <w:sz w:val="24"/>
                      <w:szCs w:val="24"/>
                    </w:rPr>
                    <w:t xml:space="preserve"> we will be learning about the following themes:</w:t>
                  </w:r>
                  <w:r w:rsidR="00E067DF" w:rsidRPr="00211FB4">
                    <w:rPr>
                      <w:rFonts w:cstheme="minorHAnsi"/>
                      <w:sz w:val="24"/>
                      <w:szCs w:val="24"/>
                    </w:rPr>
                    <w:t xml:space="preserve"> </w:t>
                  </w:r>
                  <w:r w:rsidR="00B64211">
                    <w:rPr>
                      <w:rFonts w:cstheme="minorHAnsi"/>
                      <w:sz w:val="24"/>
                      <w:szCs w:val="24"/>
                    </w:rPr>
                    <w:t xml:space="preserve">Spring, birds, Earth Day/Plants and Frogs.  </w:t>
                  </w:r>
                  <w:r w:rsidR="004A0D17" w:rsidRPr="00211FB4">
                    <w:rPr>
                      <w:rFonts w:cstheme="minorHAnsi"/>
                      <w:sz w:val="24"/>
                      <w:szCs w:val="24"/>
                    </w:rPr>
                    <w:t xml:space="preserve">  During the last quarter of school we will review everything we have learned all year.  For science and social studies we will focus on “changes” that occur in several different areas.  </w:t>
                  </w:r>
                </w:p>
                <w:p w:rsidR="007A1810" w:rsidRDefault="007A1810" w:rsidP="007A7951">
                  <w:pPr>
                    <w:pStyle w:val="NoSpacing"/>
                    <w:rPr>
                      <w:rFonts w:cstheme="minorHAnsi"/>
                      <w:color w:val="548DD4" w:themeColor="text2" w:themeTint="99"/>
                      <w:sz w:val="24"/>
                      <w:szCs w:val="24"/>
                    </w:rPr>
                  </w:pP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r>
        <w:rPr>
          <w:noProof/>
          <w:lang w:eastAsia="zh-TW"/>
        </w:rPr>
        <w:pict>
          <v:shape id="_x0000_s1032" type="#_x0000_t202" style="position:absolute;margin-left:191.25pt;margin-top:.75pt;width:323.25pt;height:172.5pt;z-index:251659263;mso-width-relative:margin;mso-height-relative:margin" filled="f" strokecolor="black [3213]" strokeweight="1.75pt">
            <v:stroke dashstyle="dashDot"/>
            <v:textbox style="mso-next-textbox:#_x0000_s1032">
              <w:txbxContent>
                <w:p w:rsidR="00AD1283" w:rsidRPr="00126289" w:rsidRDefault="003017B4" w:rsidP="003017B4">
                  <w:pPr>
                    <w:pStyle w:val="NoSpacing"/>
                    <w:jc w:val="center"/>
                    <w:rPr>
                      <w:rFonts w:ascii="Boopee" w:hAnsi="Boopee"/>
                      <w:b/>
                      <w:sz w:val="32"/>
                      <w:szCs w:val="32"/>
                      <w:u w:val="single"/>
                    </w:rPr>
                  </w:pPr>
                  <w:r w:rsidRPr="00126289">
                    <w:rPr>
                      <w:rFonts w:ascii="Boopee" w:hAnsi="Boopee"/>
                      <w:b/>
                      <w:sz w:val="32"/>
                      <w:szCs w:val="32"/>
                      <w:u w:val="single"/>
                    </w:rPr>
                    <w:t>Practice at Home</w:t>
                  </w:r>
                </w:p>
                <w:p w:rsidR="000D0AB9" w:rsidRPr="00126289" w:rsidRDefault="001A0200" w:rsidP="00626533">
                  <w:pPr>
                    <w:pStyle w:val="NoSpacing"/>
                    <w:rPr>
                      <w:rFonts w:cstheme="minorHAnsi"/>
                      <w:sz w:val="24"/>
                      <w:szCs w:val="24"/>
                    </w:rPr>
                  </w:pPr>
                  <w:r w:rsidRPr="00126289">
                    <w:rPr>
                      <w:rFonts w:cstheme="minorHAnsi"/>
                      <w:sz w:val="24"/>
                      <w:szCs w:val="24"/>
                    </w:rPr>
                    <w:t>*</w:t>
                  </w:r>
                  <w:r w:rsidR="00221107" w:rsidRPr="00126289">
                    <w:rPr>
                      <w:rFonts w:cstheme="minorHAnsi"/>
                      <w:sz w:val="24"/>
                      <w:szCs w:val="24"/>
                    </w:rPr>
                    <w:t>Please work with your child on the following things at home:</w:t>
                  </w:r>
                </w:p>
                <w:p w:rsidR="00221107" w:rsidRPr="00126289" w:rsidRDefault="00221107" w:rsidP="00626533">
                  <w:pPr>
                    <w:pStyle w:val="NoSpacing"/>
                    <w:rPr>
                      <w:rFonts w:cstheme="minorHAnsi"/>
                      <w:sz w:val="24"/>
                      <w:szCs w:val="24"/>
                      <w:u w:val="single"/>
                    </w:rPr>
                  </w:pPr>
                  <w:r w:rsidRPr="00126289">
                    <w:rPr>
                      <w:rFonts w:cstheme="minorHAnsi"/>
                      <w:sz w:val="24"/>
                      <w:szCs w:val="24"/>
                      <w:u w:val="single"/>
                    </w:rPr>
                    <w:t>Everyday things</w:t>
                  </w:r>
                </w:p>
                <w:p w:rsidR="00221107" w:rsidRPr="00126289" w:rsidRDefault="00221107" w:rsidP="00221107">
                  <w:pPr>
                    <w:pStyle w:val="NoSpacing"/>
                    <w:rPr>
                      <w:rFonts w:cstheme="minorHAnsi"/>
                      <w:sz w:val="24"/>
                      <w:szCs w:val="24"/>
                    </w:rPr>
                  </w:pPr>
                  <w:r w:rsidRPr="00126289">
                    <w:rPr>
                      <w:rFonts w:cstheme="minorHAnsi"/>
                      <w:sz w:val="24"/>
                      <w:szCs w:val="24"/>
                    </w:rPr>
                    <w:t xml:space="preserve"> -tying shoes</w:t>
                  </w:r>
                  <w:r w:rsidR="005834D9" w:rsidRPr="00126289">
                    <w:rPr>
                      <w:rFonts w:cstheme="minorHAnsi"/>
                      <w:sz w:val="24"/>
                      <w:szCs w:val="24"/>
                    </w:rPr>
                    <w:t xml:space="preserve"> </w:t>
                  </w:r>
                </w:p>
                <w:p w:rsidR="00221107" w:rsidRPr="00126289" w:rsidRDefault="00221107" w:rsidP="00626533">
                  <w:pPr>
                    <w:pStyle w:val="NoSpacing"/>
                    <w:rPr>
                      <w:rFonts w:cstheme="minorHAnsi"/>
                      <w:sz w:val="24"/>
                      <w:szCs w:val="24"/>
                    </w:rPr>
                  </w:pPr>
                  <w:r w:rsidRPr="00126289">
                    <w:rPr>
                      <w:rFonts w:cstheme="minorHAnsi"/>
                      <w:sz w:val="24"/>
                      <w:szCs w:val="24"/>
                    </w:rPr>
                    <w:t>-zipping jacket</w:t>
                  </w:r>
                </w:p>
                <w:p w:rsidR="00221107" w:rsidRPr="00126289" w:rsidRDefault="00221107" w:rsidP="00626533">
                  <w:pPr>
                    <w:pStyle w:val="NoSpacing"/>
                    <w:rPr>
                      <w:rFonts w:cstheme="minorHAnsi"/>
                      <w:sz w:val="24"/>
                      <w:szCs w:val="24"/>
                    </w:rPr>
                  </w:pPr>
                </w:p>
                <w:p w:rsidR="00221107" w:rsidRPr="00126289" w:rsidRDefault="00221107" w:rsidP="00626533">
                  <w:pPr>
                    <w:pStyle w:val="NoSpacing"/>
                    <w:rPr>
                      <w:rFonts w:cstheme="minorHAnsi"/>
                      <w:sz w:val="24"/>
                      <w:szCs w:val="24"/>
                    </w:rPr>
                  </w:pPr>
                  <w:r w:rsidRPr="00126289">
                    <w:rPr>
                      <w:rFonts w:cstheme="minorHAnsi"/>
                      <w:sz w:val="24"/>
                      <w:szCs w:val="24"/>
                      <w:u w:val="single"/>
                    </w:rPr>
                    <w:t>School things</w:t>
                  </w:r>
                </w:p>
                <w:p w:rsidR="00216A75" w:rsidRDefault="00216A75" w:rsidP="00567B2F">
                  <w:pPr>
                    <w:pStyle w:val="NoSpacing"/>
                    <w:rPr>
                      <w:rFonts w:cstheme="minorHAnsi"/>
                      <w:sz w:val="24"/>
                      <w:szCs w:val="24"/>
                    </w:rPr>
                  </w:pPr>
                  <w:r>
                    <w:rPr>
                      <w:rFonts w:cstheme="minorHAnsi"/>
                      <w:sz w:val="24"/>
                      <w:szCs w:val="24"/>
                    </w:rPr>
                    <w:t>-</w:t>
                  </w:r>
                  <w:r w:rsidR="00567B2F">
                    <w:rPr>
                      <w:rFonts w:cstheme="minorHAnsi"/>
                      <w:sz w:val="24"/>
                      <w:szCs w:val="24"/>
                    </w:rPr>
                    <w:t>Say a random number; have your child start counting at that number up to 100.</w:t>
                  </w:r>
                </w:p>
                <w:p w:rsidR="00567B2F" w:rsidRPr="00126289" w:rsidRDefault="00567B2F" w:rsidP="00567B2F">
                  <w:pPr>
                    <w:pStyle w:val="NoSpacing"/>
                    <w:rPr>
                      <w:rFonts w:cstheme="minorHAnsi"/>
                      <w:sz w:val="24"/>
                      <w:szCs w:val="24"/>
                    </w:rPr>
                  </w:pPr>
                  <w:r>
                    <w:rPr>
                      <w:rFonts w:cstheme="minorHAnsi"/>
                      <w:sz w:val="24"/>
                      <w:szCs w:val="24"/>
                    </w:rPr>
                    <w:t>-Count by 5’s &amp; 10’</w:t>
                  </w:r>
                  <w:r w:rsidR="00316BD4">
                    <w:rPr>
                      <w:rFonts w:cstheme="minorHAnsi"/>
                      <w:sz w:val="24"/>
                      <w:szCs w:val="24"/>
                    </w:rPr>
                    <w:t>s</w:t>
                  </w:r>
                </w:p>
                <w:p w:rsidR="00221107" w:rsidRPr="00221107" w:rsidRDefault="00221107" w:rsidP="00221107">
                  <w:pPr>
                    <w:pStyle w:val="NoSpacing"/>
                    <w:rPr>
                      <w:rFonts w:cstheme="minorHAnsi"/>
                      <w:color w:val="8064A2" w:themeColor="accent4"/>
                      <w:sz w:val="24"/>
                      <w:szCs w:val="24"/>
                    </w:rPr>
                  </w:pPr>
                </w:p>
                <w:p w:rsidR="00221107" w:rsidRDefault="00221107" w:rsidP="00626533">
                  <w:pPr>
                    <w:pStyle w:val="NoSpacing"/>
                    <w:rPr>
                      <w:rFonts w:cstheme="minorHAnsi"/>
                      <w:color w:val="8064A2" w:themeColor="accent4"/>
                      <w:sz w:val="24"/>
                      <w:szCs w:val="24"/>
                    </w:rPr>
                  </w:pPr>
                  <w:r>
                    <w:rPr>
                      <w:rFonts w:cstheme="minorHAnsi"/>
                      <w:color w:val="8064A2" w:themeColor="accent4"/>
                      <w:sz w:val="24"/>
                      <w:szCs w:val="24"/>
                    </w:rPr>
                    <w:tab/>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Default="009B23FE" w:rsidP="009B23FE"/>
    <w:p w:rsidR="00EB65E1" w:rsidRDefault="009B23FE" w:rsidP="009B23FE">
      <w:pPr>
        <w:tabs>
          <w:tab w:val="left" w:pos="5490"/>
        </w:tabs>
      </w:pPr>
      <w:r>
        <w:tab/>
      </w:r>
    </w:p>
    <w:p w:rsidR="00EB65E1" w:rsidRPr="00EB65E1" w:rsidRDefault="002456D1" w:rsidP="00EB65E1">
      <w:r>
        <w:rPr>
          <w:noProof/>
          <w:lang w:eastAsia="zh-TW"/>
        </w:rPr>
        <w:pict>
          <v:shape id="_x0000_s1038" type="#_x0000_t202" style="position:absolute;margin-left:191.25pt;margin-top:1.85pt;width:323.25pt;height:130.6pt;z-index:251658238;mso-width-relative:margin;mso-height-relative:margin" strokecolor="black [3213]" strokeweight="1.25pt">
            <v:stroke dashstyle="longDashDot"/>
            <v:textbox>
              <w:txbxContent>
                <w:p w:rsidR="000A187A" w:rsidRPr="00C5312C" w:rsidRDefault="00511DE1" w:rsidP="00511DE1">
                  <w:pPr>
                    <w:pStyle w:val="NoSpacing"/>
                    <w:jc w:val="center"/>
                    <w:rPr>
                      <w:sz w:val="28"/>
                      <w:szCs w:val="28"/>
                    </w:rPr>
                  </w:pPr>
                  <w:r w:rsidRPr="00C5312C">
                    <w:rPr>
                      <w:sz w:val="28"/>
                      <w:szCs w:val="28"/>
                      <w:u w:val="single"/>
                    </w:rPr>
                    <w:t>Items Needed</w:t>
                  </w:r>
                </w:p>
                <w:p w:rsidR="00511DE1" w:rsidRDefault="00511DE1" w:rsidP="00511DE1">
                  <w:pPr>
                    <w:pStyle w:val="NoSpacing"/>
                  </w:pPr>
                  <w:r>
                    <w:t>We are running low on the following items and would appreciate any donations to the classroom.</w:t>
                  </w:r>
                </w:p>
                <w:p w:rsidR="00511DE1" w:rsidRDefault="00B64211" w:rsidP="00511DE1">
                  <w:pPr>
                    <w:pStyle w:val="NoSpacing"/>
                    <w:numPr>
                      <w:ilvl w:val="0"/>
                      <w:numId w:val="4"/>
                    </w:numPr>
                  </w:pPr>
                  <w:r>
                    <w:t>Kleenex</w:t>
                  </w:r>
                </w:p>
                <w:p w:rsidR="00B64211" w:rsidRDefault="00B64211" w:rsidP="00511DE1">
                  <w:pPr>
                    <w:pStyle w:val="NoSpacing"/>
                    <w:numPr>
                      <w:ilvl w:val="0"/>
                      <w:numId w:val="4"/>
                    </w:numPr>
                  </w:pPr>
                  <w:r>
                    <w:t>Kleenex</w:t>
                  </w:r>
                </w:p>
                <w:p w:rsidR="00B64211" w:rsidRDefault="00B64211" w:rsidP="00511DE1">
                  <w:pPr>
                    <w:pStyle w:val="NoSpacing"/>
                    <w:numPr>
                      <w:ilvl w:val="0"/>
                      <w:numId w:val="4"/>
                    </w:numPr>
                  </w:pPr>
                  <w:r>
                    <w:t>Kleenex</w:t>
                  </w:r>
                </w:p>
                <w:p w:rsidR="00B64211" w:rsidRDefault="00B64211" w:rsidP="00511DE1">
                  <w:pPr>
                    <w:pStyle w:val="NoSpacing"/>
                    <w:numPr>
                      <w:ilvl w:val="0"/>
                      <w:numId w:val="4"/>
                    </w:numPr>
                  </w:pPr>
                  <w:r>
                    <w:t>Kleenex</w:t>
                  </w:r>
                </w:p>
                <w:p w:rsidR="00B64211" w:rsidRPr="00511DE1" w:rsidRDefault="00B64211" w:rsidP="00511DE1">
                  <w:pPr>
                    <w:pStyle w:val="NoSpacing"/>
                    <w:numPr>
                      <w:ilvl w:val="0"/>
                      <w:numId w:val="4"/>
                    </w:numPr>
                  </w:pPr>
                  <w:r>
                    <w:t xml:space="preserve">We go through these FAST! </w:t>
                  </w:r>
                </w:p>
                <w:p w:rsidR="00511DE1" w:rsidRPr="00126289" w:rsidRDefault="00511DE1" w:rsidP="00511DE1">
                  <w:pPr>
                    <w:pStyle w:val="NoSpacing"/>
                    <w:jc w:val="center"/>
                  </w:pPr>
                </w:p>
                <w:p w:rsidR="000A187A" w:rsidRPr="000A187A" w:rsidRDefault="000A187A" w:rsidP="000A187A">
                  <w:pPr>
                    <w:jc w:val="center"/>
                    <w:rPr>
                      <w:color w:val="FF0000"/>
                    </w:rPr>
                  </w:pPr>
                </w:p>
              </w:txbxContent>
            </v:textbox>
          </v:shape>
        </w:pict>
      </w:r>
    </w:p>
    <w:p w:rsidR="00EB65E1" w:rsidRPr="00EB65E1" w:rsidRDefault="00EB65E1" w:rsidP="00EB65E1"/>
    <w:p w:rsidR="00EB65E1" w:rsidRPr="00EB65E1" w:rsidRDefault="00EB65E1" w:rsidP="00EB65E1"/>
    <w:p w:rsidR="00EB65E1" w:rsidRDefault="00EB65E1" w:rsidP="00EB65E1"/>
    <w:p w:rsidR="00A70EEE" w:rsidRDefault="00EB65E1" w:rsidP="00EB65E1">
      <w:pPr>
        <w:tabs>
          <w:tab w:val="left" w:pos="6285"/>
        </w:tabs>
      </w:pPr>
      <w:r>
        <w:tab/>
      </w:r>
    </w:p>
    <w:p w:rsidR="00A70EEE" w:rsidRPr="00A70EEE" w:rsidRDefault="00A70EEE" w:rsidP="00A70EEE"/>
    <w:p w:rsidR="00A70EEE" w:rsidRPr="00A70EEE" w:rsidRDefault="00A70EEE" w:rsidP="00A70EEE"/>
    <w:p w:rsidR="00A70EEE" w:rsidRPr="00A70EEE" w:rsidRDefault="00A70EEE" w:rsidP="00A70EEE"/>
    <w:p w:rsidR="00A70EEE" w:rsidRPr="00A70EEE" w:rsidRDefault="00A70EEE" w:rsidP="00A70EEE"/>
    <w:p w:rsidR="00A70EEE" w:rsidRDefault="00A70EEE" w:rsidP="00A70EEE"/>
    <w:p w:rsidR="00EC6ADA" w:rsidRPr="00A70EEE" w:rsidRDefault="00EC6ADA" w:rsidP="00A70EEE">
      <w:pPr>
        <w:jc w:val="right"/>
      </w:pPr>
    </w:p>
    <w:sectPr w:rsidR="00EC6ADA" w:rsidRPr="00A70EEE" w:rsidSect="0086137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pee">
    <w:altName w:val="Franklin Gothic Medium Cond"/>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Pr="00211AEE" w:rsidRDefault="00A63687">
    <w:pPr>
      <w:pStyle w:val="Header"/>
      <w:rPr>
        <w:sz w:val="40"/>
        <w:szCs w:val="40"/>
      </w:rPr>
    </w:pPr>
    <w:r>
      <w:tab/>
    </w:r>
    <w:r>
      <w:tab/>
      <w:t xml:space="preserve">      </w:t>
    </w:r>
    <w:r w:rsidR="00211AEE" w:rsidRPr="00211AEE">
      <w:rPr>
        <w:sz w:val="40"/>
        <w:szCs w:val="40"/>
      </w:rPr>
      <w:t>April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90F27"/>
    <w:multiLevelType w:val="hybridMultilevel"/>
    <w:tmpl w:val="6BC4B1A6"/>
    <w:lvl w:ilvl="0" w:tplc="104A2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65697"/>
    <w:multiLevelType w:val="hybridMultilevel"/>
    <w:tmpl w:val="B57A77D2"/>
    <w:lvl w:ilvl="0" w:tplc="E7F8A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E3093"/>
    <w:multiLevelType w:val="hybridMultilevel"/>
    <w:tmpl w:val="592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4DBF"/>
    <w:rsid w:val="00026DA4"/>
    <w:rsid w:val="00027737"/>
    <w:rsid w:val="00040D53"/>
    <w:rsid w:val="00052816"/>
    <w:rsid w:val="00060D21"/>
    <w:rsid w:val="000662B2"/>
    <w:rsid w:val="000816EE"/>
    <w:rsid w:val="00090983"/>
    <w:rsid w:val="000A187A"/>
    <w:rsid w:val="000B4F42"/>
    <w:rsid w:val="000D0AB9"/>
    <w:rsid w:val="00107FD7"/>
    <w:rsid w:val="00122182"/>
    <w:rsid w:val="00126289"/>
    <w:rsid w:val="0013331A"/>
    <w:rsid w:val="001417DE"/>
    <w:rsid w:val="00180793"/>
    <w:rsid w:val="00184B48"/>
    <w:rsid w:val="001A0200"/>
    <w:rsid w:val="001A3202"/>
    <w:rsid w:val="001A6D12"/>
    <w:rsid w:val="001B6FF7"/>
    <w:rsid w:val="001B7D94"/>
    <w:rsid w:val="001C09F7"/>
    <w:rsid w:val="001E3EF8"/>
    <w:rsid w:val="001F1D29"/>
    <w:rsid w:val="00211AEE"/>
    <w:rsid w:val="00211FB4"/>
    <w:rsid w:val="00216A75"/>
    <w:rsid w:val="00221107"/>
    <w:rsid w:val="002456D1"/>
    <w:rsid w:val="00260179"/>
    <w:rsid w:val="002662F5"/>
    <w:rsid w:val="00280FEC"/>
    <w:rsid w:val="0029789C"/>
    <w:rsid w:val="002A3070"/>
    <w:rsid w:val="002B1B54"/>
    <w:rsid w:val="002B679E"/>
    <w:rsid w:val="002E2B3A"/>
    <w:rsid w:val="002E2DEF"/>
    <w:rsid w:val="002F3E44"/>
    <w:rsid w:val="003017B4"/>
    <w:rsid w:val="00303B17"/>
    <w:rsid w:val="00316BD4"/>
    <w:rsid w:val="003254E7"/>
    <w:rsid w:val="00335789"/>
    <w:rsid w:val="00350A06"/>
    <w:rsid w:val="00365FE0"/>
    <w:rsid w:val="00382711"/>
    <w:rsid w:val="003E155B"/>
    <w:rsid w:val="003E2638"/>
    <w:rsid w:val="00407137"/>
    <w:rsid w:val="0042411F"/>
    <w:rsid w:val="00453707"/>
    <w:rsid w:val="0045526E"/>
    <w:rsid w:val="004647D9"/>
    <w:rsid w:val="00476058"/>
    <w:rsid w:val="004A0D17"/>
    <w:rsid w:val="004B1B65"/>
    <w:rsid w:val="004B2653"/>
    <w:rsid w:val="004C0B82"/>
    <w:rsid w:val="004D16A9"/>
    <w:rsid w:val="004E4BE5"/>
    <w:rsid w:val="004F4AEE"/>
    <w:rsid w:val="00511DE1"/>
    <w:rsid w:val="00523EE2"/>
    <w:rsid w:val="005328F2"/>
    <w:rsid w:val="00542033"/>
    <w:rsid w:val="00544DCF"/>
    <w:rsid w:val="00551B52"/>
    <w:rsid w:val="0055353C"/>
    <w:rsid w:val="0056160F"/>
    <w:rsid w:val="00567B2F"/>
    <w:rsid w:val="0057181A"/>
    <w:rsid w:val="00573AA3"/>
    <w:rsid w:val="00575B75"/>
    <w:rsid w:val="00576A2F"/>
    <w:rsid w:val="00581F51"/>
    <w:rsid w:val="005834D9"/>
    <w:rsid w:val="00587B54"/>
    <w:rsid w:val="005952A1"/>
    <w:rsid w:val="005A2314"/>
    <w:rsid w:val="005C17C0"/>
    <w:rsid w:val="006135B6"/>
    <w:rsid w:val="00626533"/>
    <w:rsid w:val="0063055D"/>
    <w:rsid w:val="0063595E"/>
    <w:rsid w:val="00636003"/>
    <w:rsid w:val="00637EB8"/>
    <w:rsid w:val="006B22D1"/>
    <w:rsid w:val="006B4E43"/>
    <w:rsid w:val="006F45D6"/>
    <w:rsid w:val="006F6C3A"/>
    <w:rsid w:val="00702B9F"/>
    <w:rsid w:val="0074373F"/>
    <w:rsid w:val="007549CC"/>
    <w:rsid w:val="00756CB4"/>
    <w:rsid w:val="0075778C"/>
    <w:rsid w:val="00757E91"/>
    <w:rsid w:val="0078114D"/>
    <w:rsid w:val="007A1810"/>
    <w:rsid w:val="007A7951"/>
    <w:rsid w:val="007E404A"/>
    <w:rsid w:val="0086137B"/>
    <w:rsid w:val="00864AFB"/>
    <w:rsid w:val="008707A8"/>
    <w:rsid w:val="00896ED3"/>
    <w:rsid w:val="008A5842"/>
    <w:rsid w:val="008D2E97"/>
    <w:rsid w:val="008D3754"/>
    <w:rsid w:val="008F29AC"/>
    <w:rsid w:val="0092693E"/>
    <w:rsid w:val="009438B7"/>
    <w:rsid w:val="00953E94"/>
    <w:rsid w:val="009720E3"/>
    <w:rsid w:val="00973D2C"/>
    <w:rsid w:val="0097442A"/>
    <w:rsid w:val="00976E7F"/>
    <w:rsid w:val="009A6C3A"/>
    <w:rsid w:val="009B23FE"/>
    <w:rsid w:val="009B7BA1"/>
    <w:rsid w:val="009D2051"/>
    <w:rsid w:val="009D374E"/>
    <w:rsid w:val="009E304F"/>
    <w:rsid w:val="009E45BA"/>
    <w:rsid w:val="00A1237F"/>
    <w:rsid w:val="00A13CA8"/>
    <w:rsid w:val="00A160B8"/>
    <w:rsid w:val="00A44C6D"/>
    <w:rsid w:val="00A51009"/>
    <w:rsid w:val="00A63687"/>
    <w:rsid w:val="00A70EEE"/>
    <w:rsid w:val="00A767BA"/>
    <w:rsid w:val="00A76A8A"/>
    <w:rsid w:val="00A83A00"/>
    <w:rsid w:val="00A900C9"/>
    <w:rsid w:val="00AB09B8"/>
    <w:rsid w:val="00AB6A79"/>
    <w:rsid w:val="00AC018F"/>
    <w:rsid w:val="00AC3CB9"/>
    <w:rsid w:val="00AD1283"/>
    <w:rsid w:val="00AD61A0"/>
    <w:rsid w:val="00AD692D"/>
    <w:rsid w:val="00B11F73"/>
    <w:rsid w:val="00B15736"/>
    <w:rsid w:val="00B26A86"/>
    <w:rsid w:val="00B55007"/>
    <w:rsid w:val="00B63B9A"/>
    <w:rsid w:val="00B64211"/>
    <w:rsid w:val="00B82486"/>
    <w:rsid w:val="00B840D2"/>
    <w:rsid w:val="00B853A0"/>
    <w:rsid w:val="00BA04B0"/>
    <w:rsid w:val="00BB23CD"/>
    <w:rsid w:val="00BC2A48"/>
    <w:rsid w:val="00BC7AC7"/>
    <w:rsid w:val="00BF5FA5"/>
    <w:rsid w:val="00BF7DF7"/>
    <w:rsid w:val="00C15746"/>
    <w:rsid w:val="00C35673"/>
    <w:rsid w:val="00C45B67"/>
    <w:rsid w:val="00C52054"/>
    <w:rsid w:val="00C5312C"/>
    <w:rsid w:val="00C717D2"/>
    <w:rsid w:val="00C81E17"/>
    <w:rsid w:val="00CA6138"/>
    <w:rsid w:val="00CC2684"/>
    <w:rsid w:val="00CC6890"/>
    <w:rsid w:val="00CD03BA"/>
    <w:rsid w:val="00CD0D41"/>
    <w:rsid w:val="00D023E6"/>
    <w:rsid w:val="00D05141"/>
    <w:rsid w:val="00D16E0B"/>
    <w:rsid w:val="00D37631"/>
    <w:rsid w:val="00D37DB4"/>
    <w:rsid w:val="00D42DB9"/>
    <w:rsid w:val="00D869FD"/>
    <w:rsid w:val="00D87263"/>
    <w:rsid w:val="00DB7128"/>
    <w:rsid w:val="00DC64FE"/>
    <w:rsid w:val="00DD7C23"/>
    <w:rsid w:val="00DE1464"/>
    <w:rsid w:val="00DE362F"/>
    <w:rsid w:val="00DF1468"/>
    <w:rsid w:val="00DF613B"/>
    <w:rsid w:val="00DF6441"/>
    <w:rsid w:val="00E036C9"/>
    <w:rsid w:val="00E067DF"/>
    <w:rsid w:val="00E17EFB"/>
    <w:rsid w:val="00E24449"/>
    <w:rsid w:val="00E52BB2"/>
    <w:rsid w:val="00E806AE"/>
    <w:rsid w:val="00E9524B"/>
    <w:rsid w:val="00E973B4"/>
    <w:rsid w:val="00EB5679"/>
    <w:rsid w:val="00EB65E1"/>
    <w:rsid w:val="00EC6ADA"/>
    <w:rsid w:val="00ED0067"/>
    <w:rsid w:val="00EE2D90"/>
    <w:rsid w:val="00F05D30"/>
    <w:rsid w:val="00F32803"/>
    <w:rsid w:val="00F43B13"/>
    <w:rsid w:val="00F506A8"/>
    <w:rsid w:val="00F53F25"/>
    <w:rsid w:val="00F56143"/>
    <w:rsid w:val="00F83555"/>
    <w:rsid w:val="00F86227"/>
    <w:rsid w:val="00FA4DCE"/>
    <w:rsid w:val="00FA5F71"/>
    <w:rsid w:val="00FA7892"/>
    <w:rsid w:val="00FD34DE"/>
    <w:rsid w:val="00FD4072"/>
    <w:rsid w:val="00FE7857"/>
    <w:rsid w:val="00FE7FCC"/>
    <w:rsid w:val="00FF0FE2"/>
    <w:rsid w:val="00FF1F1B"/>
    <w:rsid w:val="00FF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style="mso-width-relative:margin;mso-height-relative:margin" fill="f" fillcolor="white" strokecolor="none [3207]">
      <v:fill color="white" on="f"/>
      <v:stroke dashstyle="dashDot" color="none [3207]" weight="1.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8</cp:revision>
  <cp:lastPrinted>2015-04-07T13:01:00Z</cp:lastPrinted>
  <dcterms:created xsi:type="dcterms:W3CDTF">2015-04-06T19:13:00Z</dcterms:created>
  <dcterms:modified xsi:type="dcterms:W3CDTF">2015-04-07T18:34:00Z</dcterms:modified>
</cp:coreProperties>
</file>