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F67DCC" w:rsidP="00896ED3">
      <w:pPr>
        <w:pStyle w:val="NoSpacing"/>
        <w:jc w:val="center"/>
        <w:rPr>
          <w:sz w:val="40"/>
          <w:szCs w:val="40"/>
        </w:rPr>
      </w:pPr>
      <w:r w:rsidRPr="00F67DCC">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black [3213]" strokeweight="1.75pt">
            <v:stroke dashstyle="dashDot"/>
            <v:textbox>
              <w:txbxContent>
                <w:p w:rsidR="00C15746" w:rsidRPr="00126289" w:rsidRDefault="00EC6ADA" w:rsidP="00C15746">
                  <w:pPr>
                    <w:pStyle w:val="NoSpacing"/>
                    <w:jc w:val="center"/>
                    <w:rPr>
                      <w:rFonts w:ascii="Boopee" w:hAnsi="Boopee"/>
                      <w:b/>
                      <w:sz w:val="24"/>
                      <w:szCs w:val="24"/>
                    </w:rPr>
                  </w:pPr>
                  <w:r w:rsidRPr="00126289">
                    <w:rPr>
                      <w:rFonts w:ascii="Boopee" w:hAnsi="Boopee"/>
                      <w:b/>
                      <w:sz w:val="52"/>
                      <w:szCs w:val="52"/>
                    </w:rPr>
                    <w:t>Mrs. Stewart’s Class News</w:t>
                  </w:r>
                </w:p>
                <w:p w:rsidR="009E45BA" w:rsidRPr="00126289" w:rsidRDefault="009E45BA" w:rsidP="00C15746">
                  <w:pPr>
                    <w:pStyle w:val="NoSpacing"/>
                    <w:jc w:val="center"/>
                    <w:rPr>
                      <w:rFonts w:cstheme="minorHAnsi"/>
                      <w:sz w:val="24"/>
                      <w:szCs w:val="24"/>
                    </w:rPr>
                  </w:pPr>
                  <w:r w:rsidRPr="00126289">
                    <w:rPr>
                      <w:rFonts w:cstheme="minorHAnsi"/>
                      <w:sz w:val="24"/>
                      <w:szCs w:val="24"/>
                    </w:rPr>
                    <w:t>School Phone: (336) 871-2400</w:t>
                  </w:r>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Email: </w:t>
                  </w:r>
                  <w:hyperlink r:id="rId7" w:history="1">
                    <w:r w:rsidRPr="00126289">
                      <w:rPr>
                        <w:rStyle w:val="Hyperlink"/>
                        <w:rFonts w:cstheme="minorHAnsi"/>
                        <w:color w:val="auto"/>
                        <w:sz w:val="24"/>
                        <w:szCs w:val="24"/>
                      </w:rPr>
                      <w:t>amber.stewart@stokes.k12.nc.us</w:t>
                    </w:r>
                  </w:hyperlink>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Class Website: </w:t>
                  </w:r>
                  <w:hyperlink r:id="rId8" w:history="1">
                    <w:r w:rsidRPr="00126289">
                      <w:rPr>
                        <w:rStyle w:val="Hyperlink"/>
                        <w:rFonts w:cstheme="minorHAnsi"/>
                        <w:color w:val="auto"/>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F67DCC" w:rsidP="00EC6ADA">
      <w:pPr>
        <w:pStyle w:val="NoSpacing"/>
        <w:rPr>
          <w:sz w:val="24"/>
          <w:szCs w:val="24"/>
        </w:rPr>
      </w:pPr>
      <w:r w:rsidRPr="00F67DCC">
        <w:rPr>
          <w:noProof/>
          <w:lang w:eastAsia="zh-TW"/>
        </w:rPr>
        <w:pict>
          <v:shape id="_x0000_s1031" type="#_x0000_t202" style="position:absolute;margin-left:343.85pt;margin-top:12.35pt;width:174.85pt;height:166.5pt;z-index:251669504;mso-width-relative:margin;mso-height-relative:margin" strokecolor="black [3213]" strokeweight="1.75pt">
            <v:stroke dashstyle="dashDot"/>
            <v:textbox>
              <w:txbxContent>
                <w:p w:rsidR="001B7D94" w:rsidRPr="00216A75" w:rsidRDefault="00184B48" w:rsidP="00184B48">
                  <w:pPr>
                    <w:pStyle w:val="NoSpacing"/>
                    <w:jc w:val="center"/>
                    <w:rPr>
                      <w:rFonts w:ascii="Boopee" w:hAnsi="Boopee" w:cstheme="minorHAnsi"/>
                      <w:b/>
                      <w:sz w:val="16"/>
                      <w:szCs w:val="16"/>
                      <w:u w:val="single"/>
                    </w:rPr>
                  </w:pPr>
                  <w:r w:rsidRPr="00126289">
                    <w:rPr>
                      <w:rFonts w:ascii="Boopee" w:hAnsi="Boopee" w:cstheme="minorHAnsi"/>
                      <w:b/>
                      <w:sz w:val="32"/>
                      <w:szCs w:val="32"/>
                      <w:u w:val="single"/>
                    </w:rPr>
                    <w:t>Homework</w:t>
                  </w:r>
                </w:p>
                <w:p w:rsidR="006B4E43" w:rsidRPr="00126289" w:rsidRDefault="00052816" w:rsidP="00184B48">
                  <w:pPr>
                    <w:pStyle w:val="NoSpacing"/>
                    <w:rPr>
                      <w:rFonts w:cstheme="minorHAnsi"/>
                      <w:sz w:val="24"/>
                      <w:szCs w:val="24"/>
                    </w:rPr>
                  </w:pPr>
                  <w:r w:rsidRPr="00126289">
                    <w:rPr>
                      <w:rFonts w:cstheme="minorHAnsi"/>
                      <w:sz w:val="24"/>
                      <w:szCs w:val="24"/>
                    </w:rPr>
                    <w:t>*</w:t>
                  </w:r>
                  <w:r w:rsidR="00216A75">
                    <w:rPr>
                      <w:rFonts w:cstheme="minorHAnsi"/>
                      <w:sz w:val="24"/>
                      <w:szCs w:val="24"/>
                    </w:rPr>
                    <w:t>Please have your child read their Take-Home books to you every night.  When your child is reading please avoid eye contact with them.  Eye contact when reading with them is making students not “think” about their reading strategies.</w:t>
                  </w:r>
                  <w:r w:rsidRPr="00126289">
                    <w:rPr>
                      <w:rFonts w:cstheme="minorHAnsi"/>
                      <w:sz w:val="24"/>
                      <w:szCs w:val="24"/>
                    </w:rPr>
                    <w:t xml:space="preserve">  </w:t>
                  </w:r>
                </w:p>
              </w:txbxContent>
            </v:textbox>
          </v:shape>
        </w:pict>
      </w:r>
      <w:r w:rsidRPr="00F67DCC">
        <w:rPr>
          <w:noProof/>
          <w:lang w:eastAsia="zh-TW"/>
        </w:rPr>
        <w:pict>
          <v:shape id="_x0000_s1028" type="#_x0000_t202" style="position:absolute;margin-left:-42.6pt;margin-top:12.35pt;width:224.55pt;height:166.5pt;z-index:251664384;mso-width-relative:margin;mso-height-relative:margin" strokecolor="black [3213]" strokeweight="1.75pt">
            <v:stroke dashstyle="dashDot"/>
            <v:textbox>
              <w:txbxContent>
                <w:p w:rsidR="0045526E" w:rsidRPr="00126289" w:rsidRDefault="0045526E" w:rsidP="0045526E">
                  <w:pPr>
                    <w:pStyle w:val="NoSpacing"/>
                    <w:jc w:val="center"/>
                    <w:rPr>
                      <w:rFonts w:ascii="Boopee" w:hAnsi="Boopee"/>
                      <w:b/>
                      <w:sz w:val="18"/>
                      <w:szCs w:val="18"/>
                      <w:u w:val="single"/>
                    </w:rPr>
                  </w:pPr>
                  <w:r w:rsidRPr="00126289">
                    <w:rPr>
                      <w:rFonts w:ascii="Boopee" w:hAnsi="Boopee"/>
                      <w:b/>
                      <w:sz w:val="32"/>
                      <w:szCs w:val="32"/>
                      <w:u w:val="single"/>
                    </w:rPr>
                    <w:t>Upcoming Events</w:t>
                  </w:r>
                </w:p>
                <w:p w:rsidR="00107FD7" w:rsidRPr="00107FD7" w:rsidRDefault="00107FD7" w:rsidP="0045526E">
                  <w:pPr>
                    <w:pStyle w:val="NoSpacing"/>
                    <w:jc w:val="center"/>
                    <w:rPr>
                      <w:rFonts w:ascii="Boopee" w:hAnsi="Boopee"/>
                      <w:b/>
                      <w:color w:val="7030A0"/>
                      <w:sz w:val="18"/>
                      <w:szCs w:val="18"/>
                      <w:u w:val="single"/>
                    </w:rPr>
                  </w:pPr>
                </w:p>
                <w:p w:rsidR="0078114D" w:rsidRDefault="0078114D" w:rsidP="00E067DF">
                  <w:pPr>
                    <w:pStyle w:val="NoSpacing"/>
                    <w:rPr>
                      <w:rFonts w:cstheme="minorHAnsi"/>
                      <w:sz w:val="24"/>
                      <w:szCs w:val="24"/>
                    </w:rPr>
                  </w:pPr>
                  <w:r>
                    <w:rPr>
                      <w:rFonts w:cstheme="minorHAnsi"/>
                      <w:sz w:val="24"/>
                      <w:szCs w:val="24"/>
                    </w:rPr>
                    <w:t>*March 4: Progress Reports</w:t>
                  </w:r>
                  <w:r w:rsidR="00086A94">
                    <w:rPr>
                      <w:rFonts w:cstheme="minorHAnsi"/>
                      <w:sz w:val="24"/>
                      <w:szCs w:val="24"/>
                    </w:rPr>
                    <w:t>/</w:t>
                  </w:r>
                  <w:r>
                    <w:rPr>
                      <w:rFonts w:cstheme="minorHAnsi"/>
                      <w:sz w:val="24"/>
                      <w:szCs w:val="24"/>
                    </w:rPr>
                    <w:t xml:space="preserve"> Full Student Day</w:t>
                  </w:r>
                </w:p>
                <w:p w:rsidR="0078114D" w:rsidRDefault="0078114D" w:rsidP="00E067DF">
                  <w:pPr>
                    <w:pStyle w:val="NoSpacing"/>
                    <w:rPr>
                      <w:rFonts w:cstheme="minorHAnsi"/>
                      <w:sz w:val="24"/>
                      <w:szCs w:val="24"/>
                    </w:rPr>
                  </w:pPr>
                  <w:r>
                    <w:rPr>
                      <w:rFonts w:cstheme="minorHAnsi"/>
                      <w:sz w:val="24"/>
                      <w:szCs w:val="24"/>
                    </w:rPr>
                    <w:t xml:space="preserve">*March 10: </w:t>
                  </w:r>
                  <w:r w:rsidR="00086A94">
                    <w:rPr>
                      <w:rFonts w:cstheme="minorHAnsi"/>
                      <w:sz w:val="24"/>
                      <w:szCs w:val="24"/>
                    </w:rPr>
                    <w:t>Kindergarten Registration for upcoming Kindergarteners next year.</w:t>
                  </w:r>
                </w:p>
                <w:p w:rsidR="0078114D" w:rsidRDefault="0078114D" w:rsidP="00E067DF">
                  <w:pPr>
                    <w:pStyle w:val="NoSpacing"/>
                    <w:rPr>
                      <w:rFonts w:cstheme="minorHAnsi"/>
                      <w:sz w:val="24"/>
                      <w:szCs w:val="24"/>
                    </w:rPr>
                  </w:pPr>
                  <w:r>
                    <w:rPr>
                      <w:rFonts w:cstheme="minorHAnsi"/>
                      <w:sz w:val="24"/>
                      <w:szCs w:val="24"/>
                    </w:rPr>
                    <w:t>March 17: St. Patrick’s Day</w:t>
                  </w:r>
                </w:p>
                <w:p w:rsidR="0078114D" w:rsidRPr="00126289" w:rsidRDefault="00086A94" w:rsidP="00E067DF">
                  <w:pPr>
                    <w:pStyle w:val="NoSpacing"/>
                    <w:rPr>
                      <w:rFonts w:cstheme="minorHAnsi"/>
                      <w:sz w:val="24"/>
                      <w:szCs w:val="24"/>
                    </w:rPr>
                  </w:pPr>
                  <w:r>
                    <w:rPr>
                      <w:rFonts w:cstheme="minorHAnsi"/>
                      <w:sz w:val="24"/>
                      <w:szCs w:val="24"/>
                    </w:rPr>
                    <w:t>March 27</w:t>
                  </w:r>
                  <w:r w:rsidR="0078114D">
                    <w:rPr>
                      <w:rFonts w:cstheme="minorHAnsi"/>
                      <w:sz w:val="24"/>
                      <w:szCs w:val="24"/>
                    </w:rPr>
                    <w:t>: End of 3</w:t>
                  </w:r>
                  <w:r w:rsidR="0078114D" w:rsidRPr="0078114D">
                    <w:rPr>
                      <w:rFonts w:cstheme="minorHAnsi"/>
                      <w:sz w:val="24"/>
                      <w:szCs w:val="24"/>
                      <w:vertAlign w:val="superscript"/>
                    </w:rPr>
                    <w:t>rd</w:t>
                  </w:r>
                  <w:r w:rsidR="0078114D">
                    <w:rPr>
                      <w:rFonts w:cstheme="minorHAnsi"/>
                      <w:sz w:val="24"/>
                      <w:szCs w:val="24"/>
                    </w:rPr>
                    <w:t xml:space="preserve"> Quarter</w:t>
                  </w:r>
                  <w:r>
                    <w:rPr>
                      <w:rFonts w:cstheme="minorHAnsi"/>
                      <w:sz w:val="24"/>
                      <w:szCs w:val="24"/>
                    </w:rPr>
                    <w:t>/</w:t>
                  </w:r>
                  <w:r w:rsidR="0078114D">
                    <w:rPr>
                      <w:rFonts w:cstheme="minorHAnsi"/>
                      <w:sz w:val="24"/>
                      <w:szCs w:val="24"/>
                    </w:rPr>
                    <w:t>Report Cards</w:t>
                  </w:r>
                </w:p>
                <w:p w:rsidR="009720E3" w:rsidRPr="0045526E" w:rsidRDefault="009720E3" w:rsidP="009720E3">
                  <w:pPr>
                    <w:pStyle w:val="NoSpacing"/>
                    <w:rPr>
                      <w:rFonts w:cstheme="minorHAnsi"/>
                      <w:color w:val="7030A0"/>
                      <w:sz w:val="24"/>
                      <w:szCs w:val="24"/>
                    </w:rPr>
                  </w:pPr>
                </w:p>
              </w:txbxContent>
            </v:textbox>
          </v:shape>
        </w:pict>
      </w:r>
      <w:r w:rsidRPr="00F67DCC">
        <w:rPr>
          <w:noProof/>
          <w:lang w:eastAsia="zh-TW"/>
        </w:rPr>
        <w:pict>
          <v:shape id="_x0000_s1030" type="#_x0000_t202" style="position:absolute;margin-left:195.45pt;margin-top:12.35pt;width:137.25pt;height:159.75pt;z-index:251667456;mso-width-relative:margin;mso-height-relative:margin" filled="f" fillcolor="red" strokecolor="black [3213]" strokeweight="1.75pt">
            <v:stroke dashstyle="dashDot"/>
            <v:textbox>
              <w:txbxContent>
                <w:p w:rsidR="001B6FF7" w:rsidRPr="00126289" w:rsidRDefault="00A76A8A" w:rsidP="00A76A8A">
                  <w:pPr>
                    <w:pStyle w:val="NoSpacing"/>
                    <w:jc w:val="center"/>
                    <w:rPr>
                      <w:rFonts w:ascii="Boopee" w:hAnsi="Boopee"/>
                      <w:b/>
                      <w:sz w:val="24"/>
                      <w:szCs w:val="24"/>
                      <w:u w:val="single"/>
                    </w:rPr>
                  </w:pPr>
                  <w:r w:rsidRPr="00126289">
                    <w:rPr>
                      <w:rFonts w:ascii="Boopee" w:hAnsi="Boopee"/>
                      <w:b/>
                      <w:sz w:val="32"/>
                      <w:szCs w:val="32"/>
                      <w:u w:val="single"/>
                    </w:rPr>
                    <w:t>Birthdays</w:t>
                  </w:r>
                </w:p>
                <w:p w:rsidR="00122182" w:rsidRPr="00086A94" w:rsidRDefault="00086A94" w:rsidP="00A76A8A">
                  <w:pPr>
                    <w:pStyle w:val="NoSpacing"/>
                    <w:rPr>
                      <w:rFonts w:cstheme="minorHAnsi"/>
                      <w:sz w:val="24"/>
                      <w:szCs w:val="24"/>
                    </w:rPr>
                  </w:pPr>
                  <w:proofErr w:type="spellStart"/>
                  <w:r w:rsidRPr="00086A94">
                    <w:rPr>
                      <w:rFonts w:cstheme="minorHAnsi"/>
                      <w:sz w:val="24"/>
                      <w:szCs w:val="24"/>
                    </w:rPr>
                    <w:t>Cayden</w:t>
                  </w:r>
                  <w:proofErr w:type="spellEnd"/>
                  <w:r w:rsidRPr="00086A94">
                    <w:rPr>
                      <w:rFonts w:cstheme="minorHAnsi"/>
                      <w:sz w:val="24"/>
                      <w:szCs w:val="24"/>
                    </w:rPr>
                    <w:t xml:space="preserve">                  3/7</w:t>
                  </w:r>
                </w:p>
                <w:p w:rsidR="009720E3" w:rsidRPr="007549CC" w:rsidRDefault="009720E3" w:rsidP="00122182">
                  <w:pPr>
                    <w:pStyle w:val="NoSpacing"/>
                    <w:ind w:firstLine="720"/>
                    <w:rPr>
                      <w:rFonts w:cstheme="minorHAnsi"/>
                      <w:color w:val="FF0000"/>
                      <w:sz w:val="24"/>
                      <w:szCs w:val="24"/>
                    </w:rPr>
                  </w:pPr>
                </w:p>
                <w:p w:rsidR="00A76A8A" w:rsidRPr="00A76A8A" w:rsidRDefault="009B7BA1" w:rsidP="00C81E17">
                  <w:pPr>
                    <w:pStyle w:val="NoSpacing"/>
                    <w:jc w:val="center"/>
                    <w:rPr>
                      <w:rFonts w:ascii="Boopee" w:hAnsi="Boopee"/>
                      <w:b/>
                      <w:color w:val="FF0000"/>
                      <w:sz w:val="32"/>
                      <w:szCs w:val="32"/>
                      <w:u w:val="single"/>
                    </w:rPr>
                  </w:pPr>
                  <w:r>
                    <w:rPr>
                      <w:noProof/>
                    </w:rPr>
                    <w:drawing>
                      <wp:inline distT="0" distB="0" distL="0" distR="0">
                        <wp:extent cx="575388" cy="762000"/>
                        <wp:effectExtent l="19050" t="0" r="0" b="0"/>
                        <wp:docPr id="4"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579999" cy="768106"/>
                                </a:xfrm>
                                <a:prstGeom prst="rect">
                                  <a:avLst/>
                                </a:prstGeom>
                                <a:noFill/>
                                <a:ln w="9525">
                                  <a:noFill/>
                                  <a:miter lim="800000"/>
                                  <a:headEnd/>
                                  <a:tailEnd/>
                                </a:ln>
                              </pic:spPr>
                            </pic:pic>
                          </a:graphicData>
                        </a:graphic>
                      </wp:inline>
                    </w:drawing>
                  </w: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F67DCC" w:rsidP="009B23FE">
      <w:r>
        <w:rPr>
          <w:noProof/>
        </w:rPr>
        <w:pict>
          <v:shape id="_x0000_s1029" type="#_x0000_t202" style="position:absolute;margin-left:-42.6pt;margin-top:8.9pt;width:224.55pt;height:357.75pt;z-index:251665408" strokecolor="black [3213]" strokeweight="1.75pt">
            <v:stroke dashstyle="dashDot"/>
            <v:textbox>
              <w:txbxContent>
                <w:p w:rsidR="00A83A00" w:rsidRPr="00126289" w:rsidRDefault="00864AFB" w:rsidP="00476058">
                  <w:pPr>
                    <w:pStyle w:val="NoSpacing"/>
                    <w:jc w:val="center"/>
                    <w:rPr>
                      <w:rFonts w:ascii="Boopee" w:hAnsi="Boopee"/>
                      <w:sz w:val="24"/>
                      <w:szCs w:val="24"/>
                    </w:rPr>
                  </w:pPr>
                  <w:r w:rsidRPr="00126289">
                    <w:rPr>
                      <w:rFonts w:ascii="Boopee" w:hAnsi="Boopee"/>
                      <w:b/>
                      <w:sz w:val="32"/>
                      <w:szCs w:val="32"/>
                      <w:u w:val="single"/>
                    </w:rPr>
                    <w:t>What are we learning?</w:t>
                  </w:r>
                </w:p>
                <w:p w:rsidR="007A1810" w:rsidRPr="00A160B8" w:rsidRDefault="007A7951" w:rsidP="003E155B">
                  <w:pPr>
                    <w:pStyle w:val="NoSpacing"/>
                    <w:rPr>
                      <w:rFonts w:cstheme="minorHAnsi"/>
                      <w:sz w:val="28"/>
                      <w:szCs w:val="28"/>
                    </w:rPr>
                  </w:pPr>
                  <w:r w:rsidRPr="00A160B8">
                    <w:rPr>
                      <w:rFonts w:cstheme="minorHAnsi"/>
                      <w:sz w:val="28"/>
                      <w:szCs w:val="28"/>
                    </w:rPr>
                    <w:t>During the month of</w:t>
                  </w:r>
                  <w:r w:rsidR="0078114D" w:rsidRPr="00A160B8">
                    <w:rPr>
                      <w:rFonts w:cstheme="minorHAnsi"/>
                      <w:sz w:val="28"/>
                      <w:szCs w:val="28"/>
                    </w:rPr>
                    <w:t xml:space="preserve"> March</w:t>
                  </w:r>
                  <w:r w:rsidR="003E155B" w:rsidRPr="00A160B8">
                    <w:rPr>
                      <w:rFonts w:cstheme="minorHAnsi"/>
                      <w:sz w:val="28"/>
                      <w:szCs w:val="28"/>
                    </w:rPr>
                    <w:t xml:space="preserve"> we will be learning about the following themes:</w:t>
                  </w:r>
                  <w:r w:rsidR="00E067DF" w:rsidRPr="00A160B8">
                    <w:rPr>
                      <w:rFonts w:cstheme="minorHAnsi"/>
                      <w:sz w:val="28"/>
                      <w:szCs w:val="28"/>
                    </w:rPr>
                    <w:t xml:space="preserve"> </w:t>
                  </w:r>
                  <w:r w:rsidR="00086A94">
                    <w:rPr>
                      <w:rFonts w:cstheme="minorHAnsi"/>
                      <w:sz w:val="28"/>
                      <w:szCs w:val="28"/>
                    </w:rPr>
                    <w:t>Dinosaurs, St. Patrick’s Day, weather and Easter</w:t>
                  </w:r>
                  <w:r w:rsidR="00E067DF" w:rsidRPr="00A160B8">
                    <w:rPr>
                      <w:rFonts w:cstheme="minorHAnsi"/>
                      <w:sz w:val="28"/>
                      <w:szCs w:val="28"/>
                    </w:rPr>
                    <w:t>.</w:t>
                  </w:r>
                  <w:r w:rsidR="003E155B" w:rsidRPr="00A160B8">
                    <w:rPr>
                      <w:rFonts w:cstheme="minorHAnsi"/>
                      <w:sz w:val="28"/>
                      <w:szCs w:val="28"/>
                    </w:rPr>
                    <w:t xml:space="preserve">  For reading we will be focusing on </w:t>
                  </w:r>
                  <w:r w:rsidR="0063595E" w:rsidRPr="00A160B8">
                    <w:rPr>
                      <w:rFonts w:cstheme="minorHAnsi"/>
                      <w:sz w:val="28"/>
                      <w:szCs w:val="28"/>
                    </w:rPr>
                    <w:t xml:space="preserve">comparing and contrasting main ideas, characters, etc.  We will also focus on the beginning, middle and ending of a story.  During writing we will begin writing information pieces.  For social studies and science we will talk about changes in seasons and the weather.  We will also discuss how people adapt to changes in the weather.  In math we will compare numbers 1-10 in different forms, add and subtract fluently with numbers 1-5 and make bigger shapes with smaller shapes.  </w:t>
                  </w: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r>
        <w:rPr>
          <w:noProof/>
          <w:lang w:eastAsia="zh-TW"/>
        </w:rPr>
        <w:pict>
          <v:shape id="_x0000_s1032" type="#_x0000_t202" style="position:absolute;margin-left:195.45pt;margin-top:8.9pt;width:323.25pt;height:216.75pt;z-index:251659263;mso-width-relative:margin;mso-height-relative:margin" filled="f" strokecolor="black [3213]" strokeweight="1.75pt">
            <v:stroke dashstyle="dashDot"/>
            <v:textbox style="mso-next-textbox:#_x0000_s1032">
              <w:txbxContent>
                <w:p w:rsidR="00AD1283" w:rsidRPr="00126289" w:rsidRDefault="003017B4" w:rsidP="003017B4">
                  <w:pPr>
                    <w:pStyle w:val="NoSpacing"/>
                    <w:jc w:val="center"/>
                    <w:rPr>
                      <w:rFonts w:ascii="Boopee" w:hAnsi="Boopee"/>
                      <w:b/>
                      <w:sz w:val="32"/>
                      <w:szCs w:val="32"/>
                      <w:u w:val="single"/>
                    </w:rPr>
                  </w:pPr>
                  <w:r w:rsidRPr="00126289">
                    <w:rPr>
                      <w:rFonts w:ascii="Boopee" w:hAnsi="Boopee"/>
                      <w:b/>
                      <w:sz w:val="32"/>
                      <w:szCs w:val="32"/>
                      <w:u w:val="single"/>
                    </w:rPr>
                    <w:t>Practice at Home</w:t>
                  </w:r>
                </w:p>
                <w:p w:rsidR="000D0AB9" w:rsidRPr="00126289" w:rsidRDefault="001A0200" w:rsidP="00626533">
                  <w:pPr>
                    <w:pStyle w:val="NoSpacing"/>
                    <w:rPr>
                      <w:rFonts w:cstheme="minorHAnsi"/>
                      <w:sz w:val="24"/>
                      <w:szCs w:val="24"/>
                    </w:rPr>
                  </w:pPr>
                  <w:r w:rsidRPr="00126289">
                    <w:rPr>
                      <w:rFonts w:cstheme="minorHAnsi"/>
                      <w:sz w:val="24"/>
                      <w:szCs w:val="24"/>
                    </w:rPr>
                    <w:t>*</w:t>
                  </w:r>
                  <w:r w:rsidR="00221107" w:rsidRPr="00126289">
                    <w:rPr>
                      <w:rFonts w:cstheme="minorHAnsi"/>
                      <w:sz w:val="24"/>
                      <w:szCs w:val="24"/>
                    </w:rPr>
                    <w:t>Please work with your child on the following things at home:</w:t>
                  </w:r>
                </w:p>
                <w:p w:rsidR="00221107" w:rsidRPr="00126289" w:rsidRDefault="00221107" w:rsidP="00626533">
                  <w:pPr>
                    <w:pStyle w:val="NoSpacing"/>
                    <w:rPr>
                      <w:rFonts w:cstheme="minorHAnsi"/>
                      <w:sz w:val="24"/>
                      <w:szCs w:val="24"/>
                      <w:u w:val="single"/>
                    </w:rPr>
                  </w:pPr>
                  <w:r w:rsidRPr="00126289">
                    <w:rPr>
                      <w:rFonts w:cstheme="minorHAnsi"/>
                      <w:sz w:val="24"/>
                      <w:szCs w:val="24"/>
                      <w:u w:val="single"/>
                    </w:rPr>
                    <w:t>Everyday things</w:t>
                  </w:r>
                </w:p>
                <w:p w:rsidR="00221107" w:rsidRPr="00126289" w:rsidRDefault="00221107" w:rsidP="00221107">
                  <w:pPr>
                    <w:pStyle w:val="NoSpacing"/>
                    <w:rPr>
                      <w:rFonts w:cstheme="minorHAnsi"/>
                      <w:sz w:val="24"/>
                      <w:szCs w:val="24"/>
                    </w:rPr>
                  </w:pPr>
                  <w:r w:rsidRPr="00126289">
                    <w:rPr>
                      <w:rFonts w:cstheme="minorHAnsi"/>
                      <w:sz w:val="24"/>
                      <w:szCs w:val="24"/>
                    </w:rPr>
                    <w:t xml:space="preserve"> -tying shoes</w:t>
                  </w:r>
                  <w:r w:rsidR="005834D9" w:rsidRPr="00126289">
                    <w:rPr>
                      <w:rFonts w:cstheme="minorHAnsi"/>
                      <w:sz w:val="24"/>
                      <w:szCs w:val="24"/>
                    </w:rPr>
                    <w:t xml:space="preserve"> </w:t>
                  </w:r>
                </w:p>
                <w:p w:rsidR="00221107" w:rsidRPr="00126289" w:rsidRDefault="00221107" w:rsidP="00626533">
                  <w:pPr>
                    <w:pStyle w:val="NoSpacing"/>
                    <w:rPr>
                      <w:rFonts w:cstheme="minorHAnsi"/>
                      <w:sz w:val="24"/>
                      <w:szCs w:val="24"/>
                    </w:rPr>
                  </w:pPr>
                  <w:r w:rsidRPr="00126289">
                    <w:rPr>
                      <w:rFonts w:cstheme="minorHAnsi"/>
                      <w:sz w:val="24"/>
                      <w:szCs w:val="24"/>
                    </w:rPr>
                    <w:t>-zipping jacket</w:t>
                  </w:r>
                </w:p>
                <w:p w:rsidR="00221107" w:rsidRDefault="00221107" w:rsidP="00626533">
                  <w:pPr>
                    <w:pStyle w:val="NoSpacing"/>
                    <w:rPr>
                      <w:rFonts w:cstheme="minorHAnsi"/>
                      <w:sz w:val="24"/>
                      <w:szCs w:val="24"/>
                    </w:rPr>
                  </w:pPr>
                </w:p>
                <w:p w:rsidR="00086A94" w:rsidRPr="00126289" w:rsidRDefault="00086A94" w:rsidP="00626533">
                  <w:pPr>
                    <w:pStyle w:val="NoSpacing"/>
                    <w:rPr>
                      <w:rFonts w:cstheme="minorHAnsi"/>
                      <w:sz w:val="24"/>
                      <w:szCs w:val="24"/>
                    </w:rPr>
                  </w:pPr>
                </w:p>
                <w:p w:rsidR="00221107" w:rsidRPr="00126289" w:rsidRDefault="00221107" w:rsidP="00626533">
                  <w:pPr>
                    <w:pStyle w:val="NoSpacing"/>
                    <w:rPr>
                      <w:rFonts w:cstheme="minorHAnsi"/>
                      <w:sz w:val="24"/>
                      <w:szCs w:val="24"/>
                    </w:rPr>
                  </w:pPr>
                  <w:r w:rsidRPr="00126289">
                    <w:rPr>
                      <w:rFonts w:cstheme="minorHAnsi"/>
                      <w:sz w:val="24"/>
                      <w:szCs w:val="24"/>
                      <w:u w:val="single"/>
                    </w:rPr>
                    <w:t>School things</w:t>
                  </w:r>
                </w:p>
                <w:p w:rsidR="00216A75" w:rsidRDefault="00216A75" w:rsidP="00221107">
                  <w:pPr>
                    <w:pStyle w:val="NoSpacing"/>
                    <w:rPr>
                      <w:rFonts w:cstheme="minorHAnsi"/>
                      <w:sz w:val="24"/>
                      <w:szCs w:val="24"/>
                    </w:rPr>
                  </w:pPr>
                  <w:r>
                    <w:rPr>
                      <w:rFonts w:cstheme="minorHAnsi"/>
                      <w:sz w:val="24"/>
                      <w:szCs w:val="24"/>
                    </w:rPr>
                    <w:t>-Please help your child with recognizing their “Wise Words”.  Helping students recognize these helps them to become better readers.</w:t>
                  </w:r>
                </w:p>
                <w:p w:rsidR="00216A75" w:rsidRDefault="00216A75" w:rsidP="00221107">
                  <w:pPr>
                    <w:pStyle w:val="NoSpacing"/>
                    <w:rPr>
                      <w:rFonts w:cstheme="minorHAnsi"/>
                      <w:sz w:val="24"/>
                      <w:szCs w:val="24"/>
                    </w:rPr>
                  </w:pPr>
                  <w:r>
                    <w:rPr>
                      <w:rFonts w:cstheme="minorHAnsi"/>
                      <w:sz w:val="24"/>
                      <w:szCs w:val="24"/>
                    </w:rPr>
                    <w:t xml:space="preserve">-Reviewing reading strategies when reading at home.  </w:t>
                  </w:r>
                </w:p>
                <w:p w:rsidR="00216A75" w:rsidRPr="00126289" w:rsidRDefault="00216A75" w:rsidP="00221107">
                  <w:pPr>
                    <w:pStyle w:val="NoSpacing"/>
                    <w:rPr>
                      <w:rFonts w:cstheme="minorHAnsi"/>
                      <w:sz w:val="24"/>
                      <w:szCs w:val="24"/>
                    </w:rPr>
                  </w:pPr>
                  <w:r>
                    <w:rPr>
                      <w:rFonts w:cstheme="minorHAnsi"/>
                      <w:sz w:val="24"/>
                      <w:szCs w:val="24"/>
                    </w:rPr>
                    <w:t xml:space="preserve">-Call out any number 1-100 and ask what “1 More” would be.  </w:t>
                  </w:r>
                </w:p>
                <w:p w:rsidR="00221107" w:rsidRPr="00221107" w:rsidRDefault="00221107" w:rsidP="00221107">
                  <w:pPr>
                    <w:pStyle w:val="NoSpacing"/>
                    <w:rPr>
                      <w:rFonts w:cstheme="minorHAnsi"/>
                      <w:color w:val="8064A2" w:themeColor="accent4"/>
                      <w:sz w:val="24"/>
                      <w:szCs w:val="24"/>
                    </w:rPr>
                  </w:pPr>
                </w:p>
                <w:p w:rsidR="00221107" w:rsidRDefault="00221107" w:rsidP="00626533">
                  <w:pPr>
                    <w:pStyle w:val="NoSpacing"/>
                    <w:rPr>
                      <w:rFonts w:cstheme="minorHAnsi"/>
                      <w:color w:val="8064A2" w:themeColor="accent4"/>
                      <w:sz w:val="24"/>
                      <w:szCs w:val="24"/>
                    </w:rPr>
                  </w:pPr>
                  <w:r>
                    <w:rPr>
                      <w:rFonts w:cstheme="minorHAnsi"/>
                      <w:color w:val="8064A2" w:themeColor="accent4"/>
                      <w:sz w:val="24"/>
                      <w:szCs w:val="24"/>
                    </w:rPr>
                    <w:tab/>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Pr="009B23FE" w:rsidRDefault="009B23FE" w:rsidP="009B23FE"/>
    <w:p w:rsidR="009B23FE" w:rsidRDefault="009B23FE" w:rsidP="009B23FE"/>
    <w:p w:rsidR="00EB65E1" w:rsidRDefault="009B23FE" w:rsidP="009B23FE">
      <w:pPr>
        <w:tabs>
          <w:tab w:val="left" w:pos="5490"/>
        </w:tabs>
      </w:pPr>
      <w:r>
        <w:tab/>
      </w:r>
    </w:p>
    <w:p w:rsidR="00EB65E1" w:rsidRPr="00EB65E1" w:rsidRDefault="00EB65E1" w:rsidP="00EB65E1"/>
    <w:p w:rsidR="00EB65E1" w:rsidRPr="00EB65E1" w:rsidRDefault="00EB65E1" w:rsidP="00EB65E1"/>
    <w:p w:rsidR="00EB65E1" w:rsidRPr="00EB65E1" w:rsidRDefault="00EB65E1" w:rsidP="00EB65E1"/>
    <w:p w:rsidR="00EB65E1" w:rsidRDefault="00F67DCC" w:rsidP="00EB65E1">
      <w:r>
        <w:rPr>
          <w:noProof/>
          <w:lang w:eastAsia="zh-TW"/>
        </w:rPr>
        <w:pict>
          <v:shape id="_x0000_s1038" type="#_x0000_t202" style="position:absolute;margin-left:195.45pt;margin-top:11.65pt;width:323.25pt;height:108pt;z-index:251658238;mso-width-relative:margin;mso-height-relative:margin" strokecolor="black [3213]" strokeweight="2.25pt">
            <v:stroke dashstyle="longDashDot"/>
            <v:textbox>
              <w:txbxContent>
                <w:p w:rsidR="000A187A" w:rsidRDefault="00511DE1" w:rsidP="00511DE1">
                  <w:pPr>
                    <w:pStyle w:val="NoSpacing"/>
                    <w:jc w:val="center"/>
                  </w:pPr>
                  <w:r w:rsidRPr="00511DE1">
                    <w:rPr>
                      <w:u w:val="single"/>
                    </w:rPr>
                    <w:t>Items Needed</w:t>
                  </w:r>
                </w:p>
                <w:p w:rsidR="00511DE1" w:rsidRDefault="00511DE1" w:rsidP="00511DE1">
                  <w:pPr>
                    <w:pStyle w:val="NoSpacing"/>
                  </w:pPr>
                  <w:r>
                    <w:t>We are running low on the following items and would appreciate any donations to the classroom.</w:t>
                  </w:r>
                </w:p>
                <w:p w:rsidR="00511DE1" w:rsidRDefault="00511DE1" w:rsidP="00086A94">
                  <w:pPr>
                    <w:pStyle w:val="NoSpacing"/>
                    <w:numPr>
                      <w:ilvl w:val="0"/>
                      <w:numId w:val="4"/>
                    </w:numPr>
                  </w:pPr>
                  <w:proofErr w:type="gramStart"/>
                  <w:r>
                    <w:t xml:space="preserve">Kleenex </w:t>
                  </w:r>
                  <w:r w:rsidR="00086A94">
                    <w:t>,</w:t>
                  </w:r>
                  <w:proofErr w:type="gramEnd"/>
                  <w:r w:rsidR="00086A94">
                    <w:t xml:space="preserve"> Kleenex, Kleenex (The class is blowing through all of our Kleenex boxes FAST!)</w:t>
                  </w:r>
                </w:p>
                <w:p w:rsidR="00511DE1" w:rsidRPr="00126289" w:rsidRDefault="00511DE1" w:rsidP="00511DE1">
                  <w:pPr>
                    <w:pStyle w:val="NoSpacing"/>
                    <w:jc w:val="center"/>
                  </w:pPr>
                </w:p>
                <w:p w:rsidR="000A187A" w:rsidRPr="000A187A" w:rsidRDefault="000A187A" w:rsidP="000A187A">
                  <w:pPr>
                    <w:jc w:val="center"/>
                    <w:rPr>
                      <w:color w:val="FF0000"/>
                    </w:rPr>
                  </w:pPr>
                </w:p>
              </w:txbxContent>
            </v:textbox>
          </v:shape>
        </w:pict>
      </w:r>
    </w:p>
    <w:p w:rsidR="00A70EEE" w:rsidRDefault="00EB65E1" w:rsidP="00EB65E1">
      <w:pPr>
        <w:tabs>
          <w:tab w:val="left" w:pos="6285"/>
        </w:tabs>
      </w:pPr>
      <w:r>
        <w:tab/>
      </w:r>
    </w:p>
    <w:p w:rsidR="00A70EEE" w:rsidRPr="00A70EEE" w:rsidRDefault="00A70EEE" w:rsidP="00A70EEE"/>
    <w:p w:rsidR="00A70EEE" w:rsidRPr="00A70EEE" w:rsidRDefault="00A70EEE" w:rsidP="00A70EEE"/>
    <w:p w:rsidR="00A70EEE" w:rsidRPr="00A70EEE" w:rsidRDefault="00A70EEE" w:rsidP="00A70EEE"/>
    <w:p w:rsidR="00A70EEE" w:rsidRPr="00A70EEE" w:rsidRDefault="00A70EEE" w:rsidP="00A70EEE"/>
    <w:p w:rsidR="00A70EEE" w:rsidRDefault="00575B75" w:rsidP="00A70EEE">
      <w:r>
        <w:rPr>
          <w:noProof/>
        </w:rPr>
        <w:drawing>
          <wp:anchor distT="0" distB="0" distL="114300" distR="114300" simplePos="0" relativeHeight="251684864" behindDoc="1" locked="0" layoutInCell="1" allowOverlap="1">
            <wp:simplePos x="0" y="0"/>
            <wp:positionH relativeFrom="column">
              <wp:posOffset>3867150</wp:posOffset>
            </wp:positionH>
            <wp:positionV relativeFrom="paragraph">
              <wp:posOffset>190500</wp:posOffset>
            </wp:positionV>
            <wp:extent cx="1238250" cy="1171575"/>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38250" cy="117157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simplePos x="0" y="0"/>
            <wp:positionH relativeFrom="column">
              <wp:posOffset>1085850</wp:posOffset>
            </wp:positionH>
            <wp:positionV relativeFrom="paragraph">
              <wp:posOffset>114300</wp:posOffset>
            </wp:positionV>
            <wp:extent cx="1238250" cy="117157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38250" cy="1171575"/>
                    </a:xfrm>
                    <a:prstGeom prst="rect">
                      <a:avLst/>
                    </a:prstGeom>
                    <a:noFill/>
                    <a:ln w="9525">
                      <a:noFill/>
                      <a:miter lim="800000"/>
                      <a:headEnd/>
                      <a:tailEnd/>
                    </a:ln>
                  </pic:spPr>
                </pic:pic>
              </a:graphicData>
            </a:graphic>
          </wp:anchor>
        </w:drawing>
      </w:r>
      <w:r>
        <w:rPr>
          <w:noProof/>
        </w:rPr>
        <w:drawing>
          <wp:anchor distT="0" distB="0" distL="114300" distR="114300" simplePos="0" relativeHeight="251682816" behindDoc="1" locked="0" layoutInCell="1" allowOverlap="1">
            <wp:simplePos x="0" y="0"/>
            <wp:positionH relativeFrom="column">
              <wp:posOffset>2409825</wp:posOffset>
            </wp:positionH>
            <wp:positionV relativeFrom="paragraph">
              <wp:posOffset>190500</wp:posOffset>
            </wp:positionV>
            <wp:extent cx="1238250" cy="117157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38250" cy="1171575"/>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1" locked="0" layoutInCell="1" allowOverlap="1">
            <wp:simplePos x="0" y="0"/>
            <wp:positionH relativeFrom="column">
              <wp:posOffset>-247650</wp:posOffset>
            </wp:positionH>
            <wp:positionV relativeFrom="paragraph">
              <wp:posOffset>114300</wp:posOffset>
            </wp:positionV>
            <wp:extent cx="1238250" cy="11715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38250" cy="1171575"/>
                    </a:xfrm>
                    <a:prstGeom prst="rect">
                      <a:avLst/>
                    </a:prstGeom>
                    <a:noFill/>
                    <a:ln w="9525">
                      <a:noFill/>
                      <a:miter lim="800000"/>
                      <a:headEnd/>
                      <a:tailEnd/>
                    </a:ln>
                  </pic:spPr>
                </pic:pic>
              </a:graphicData>
            </a:graphic>
          </wp:anchor>
        </w:drawing>
      </w:r>
      <w:r w:rsidR="000A187A">
        <w:rPr>
          <w:noProof/>
        </w:rPr>
        <w:drawing>
          <wp:anchor distT="0" distB="0" distL="114300" distR="114300" simplePos="0" relativeHeight="251677696" behindDoc="0" locked="0" layoutInCell="1" allowOverlap="1">
            <wp:simplePos x="0" y="0"/>
            <wp:positionH relativeFrom="margin">
              <wp:posOffset>5448300</wp:posOffset>
            </wp:positionH>
            <wp:positionV relativeFrom="margin">
              <wp:posOffset>7524750</wp:posOffset>
            </wp:positionV>
            <wp:extent cx="1314450" cy="1438275"/>
            <wp:effectExtent l="19050" t="0" r="0" b="0"/>
            <wp:wrapNone/>
            <wp:docPr id="5" name="Picture 1" descr="https://encrypted-tbn3.gstatic.com/images?q=tbn:ANd9GcQNw1V2XpuEhYWGZumuFxTF2vmrKcysVf5S6_lZtcHHq_yZhuw8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w1V2XpuEhYWGZumuFxTF2vmrKcysVf5S6_lZtcHHq_yZhuw8iw"/>
                    <pic:cNvPicPr>
                      <a:picLocks noChangeAspect="1" noChangeArrowheads="1"/>
                    </pic:cNvPicPr>
                  </pic:nvPicPr>
                  <pic:blipFill>
                    <a:blip r:embed="rId12" cstate="print"/>
                    <a:srcRect/>
                    <a:stretch>
                      <a:fillRect/>
                    </a:stretch>
                  </pic:blipFill>
                  <pic:spPr bwMode="auto">
                    <a:xfrm>
                      <a:off x="0" y="0"/>
                      <a:ext cx="1314450" cy="1438275"/>
                    </a:xfrm>
                    <a:prstGeom prst="rect">
                      <a:avLst/>
                    </a:prstGeom>
                    <a:noFill/>
                    <a:ln w="9525">
                      <a:noFill/>
                      <a:miter lim="800000"/>
                      <a:headEnd/>
                      <a:tailEnd/>
                    </a:ln>
                  </pic:spPr>
                </pic:pic>
              </a:graphicData>
            </a:graphic>
          </wp:anchor>
        </w:drawing>
      </w:r>
    </w:p>
    <w:p w:rsidR="00EC6ADA" w:rsidRPr="00A70EEE" w:rsidRDefault="00EC6ADA" w:rsidP="00A70EEE">
      <w:pPr>
        <w:jc w:val="right"/>
      </w:pPr>
    </w:p>
    <w:sectPr w:rsidR="00EC6ADA" w:rsidRPr="00A70EEE" w:rsidSect="0086137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altName w:val="Franklin Gothic Medium Cond"/>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Default="00A63687">
    <w:pPr>
      <w:pStyle w:val="Header"/>
    </w:pPr>
    <w:r>
      <w:tab/>
    </w:r>
    <w:r>
      <w:tab/>
      <w:t xml:space="preserve">      </w:t>
    </w:r>
    <w:r w:rsidR="0078114D">
      <w:t>March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90F27"/>
    <w:multiLevelType w:val="hybridMultilevel"/>
    <w:tmpl w:val="6BC4B1A6"/>
    <w:lvl w:ilvl="0" w:tplc="104A2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65697"/>
    <w:multiLevelType w:val="hybridMultilevel"/>
    <w:tmpl w:val="B57A77D2"/>
    <w:lvl w:ilvl="0" w:tplc="E7F8A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E3093"/>
    <w:multiLevelType w:val="hybridMultilevel"/>
    <w:tmpl w:val="592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6DA4"/>
    <w:rsid w:val="00027737"/>
    <w:rsid w:val="00040D53"/>
    <w:rsid w:val="00052816"/>
    <w:rsid w:val="000662B2"/>
    <w:rsid w:val="000816EE"/>
    <w:rsid w:val="00086A94"/>
    <w:rsid w:val="00090983"/>
    <w:rsid w:val="000A187A"/>
    <w:rsid w:val="000B4F42"/>
    <w:rsid w:val="000D0AB9"/>
    <w:rsid w:val="00107FD7"/>
    <w:rsid w:val="00122182"/>
    <w:rsid w:val="00126289"/>
    <w:rsid w:val="0013331A"/>
    <w:rsid w:val="001417DE"/>
    <w:rsid w:val="00180793"/>
    <w:rsid w:val="00184B48"/>
    <w:rsid w:val="001A0200"/>
    <w:rsid w:val="001A3202"/>
    <w:rsid w:val="001A6D12"/>
    <w:rsid w:val="001B6FF7"/>
    <w:rsid w:val="001B7D94"/>
    <w:rsid w:val="001C09F7"/>
    <w:rsid w:val="001E3EF8"/>
    <w:rsid w:val="001F1D29"/>
    <w:rsid w:val="00216A75"/>
    <w:rsid w:val="00221107"/>
    <w:rsid w:val="00260179"/>
    <w:rsid w:val="0029789C"/>
    <w:rsid w:val="002A3070"/>
    <w:rsid w:val="002B1B54"/>
    <w:rsid w:val="002B679E"/>
    <w:rsid w:val="002E2B3A"/>
    <w:rsid w:val="002E2DEF"/>
    <w:rsid w:val="002F3E44"/>
    <w:rsid w:val="003017B4"/>
    <w:rsid w:val="00303B17"/>
    <w:rsid w:val="003254E7"/>
    <w:rsid w:val="00335789"/>
    <w:rsid w:val="00350A06"/>
    <w:rsid w:val="00365FE0"/>
    <w:rsid w:val="00382711"/>
    <w:rsid w:val="003E155B"/>
    <w:rsid w:val="003E2638"/>
    <w:rsid w:val="00407137"/>
    <w:rsid w:val="0042411F"/>
    <w:rsid w:val="00453707"/>
    <w:rsid w:val="0045526E"/>
    <w:rsid w:val="004647D9"/>
    <w:rsid w:val="00476058"/>
    <w:rsid w:val="004B1B65"/>
    <w:rsid w:val="004B2653"/>
    <w:rsid w:val="004C0B82"/>
    <w:rsid w:val="004D16A9"/>
    <w:rsid w:val="004E4BE5"/>
    <w:rsid w:val="00511DE1"/>
    <w:rsid w:val="00523EE2"/>
    <w:rsid w:val="005328F2"/>
    <w:rsid w:val="00542033"/>
    <w:rsid w:val="00544DCF"/>
    <w:rsid w:val="00551B52"/>
    <w:rsid w:val="0055353C"/>
    <w:rsid w:val="0056160F"/>
    <w:rsid w:val="0057181A"/>
    <w:rsid w:val="00573AA3"/>
    <w:rsid w:val="00575B75"/>
    <w:rsid w:val="00581F51"/>
    <w:rsid w:val="005834D9"/>
    <w:rsid w:val="00587B54"/>
    <w:rsid w:val="005952A1"/>
    <w:rsid w:val="005A2314"/>
    <w:rsid w:val="005C17C0"/>
    <w:rsid w:val="006135B6"/>
    <w:rsid w:val="00626533"/>
    <w:rsid w:val="0063055D"/>
    <w:rsid w:val="0063595E"/>
    <w:rsid w:val="00636003"/>
    <w:rsid w:val="00637EB8"/>
    <w:rsid w:val="006B22D1"/>
    <w:rsid w:val="006B4E43"/>
    <w:rsid w:val="006F45D6"/>
    <w:rsid w:val="006F6C3A"/>
    <w:rsid w:val="00702B9F"/>
    <w:rsid w:val="0074373F"/>
    <w:rsid w:val="007549CC"/>
    <w:rsid w:val="00756CB4"/>
    <w:rsid w:val="00757E91"/>
    <w:rsid w:val="0078114D"/>
    <w:rsid w:val="007A1810"/>
    <w:rsid w:val="007A7951"/>
    <w:rsid w:val="007E404A"/>
    <w:rsid w:val="0086137B"/>
    <w:rsid w:val="00864AFB"/>
    <w:rsid w:val="008707A8"/>
    <w:rsid w:val="00896ED3"/>
    <w:rsid w:val="008A5842"/>
    <w:rsid w:val="008D2E97"/>
    <w:rsid w:val="008D3754"/>
    <w:rsid w:val="008F29AC"/>
    <w:rsid w:val="0092693E"/>
    <w:rsid w:val="009438B7"/>
    <w:rsid w:val="00953E94"/>
    <w:rsid w:val="009720E3"/>
    <w:rsid w:val="00973D2C"/>
    <w:rsid w:val="0097442A"/>
    <w:rsid w:val="00976E7F"/>
    <w:rsid w:val="009A6C3A"/>
    <w:rsid w:val="009B23FE"/>
    <w:rsid w:val="009B7BA1"/>
    <w:rsid w:val="009D2051"/>
    <w:rsid w:val="009E304F"/>
    <w:rsid w:val="009E45BA"/>
    <w:rsid w:val="00A1237F"/>
    <w:rsid w:val="00A13CA8"/>
    <w:rsid w:val="00A160B8"/>
    <w:rsid w:val="00A44C6D"/>
    <w:rsid w:val="00A51009"/>
    <w:rsid w:val="00A63687"/>
    <w:rsid w:val="00A70EEE"/>
    <w:rsid w:val="00A767BA"/>
    <w:rsid w:val="00A76A8A"/>
    <w:rsid w:val="00A83A00"/>
    <w:rsid w:val="00AB09B8"/>
    <w:rsid w:val="00AB6A79"/>
    <w:rsid w:val="00AC018F"/>
    <w:rsid w:val="00AD1283"/>
    <w:rsid w:val="00AD61A0"/>
    <w:rsid w:val="00AD692D"/>
    <w:rsid w:val="00B15736"/>
    <w:rsid w:val="00B26A86"/>
    <w:rsid w:val="00B55007"/>
    <w:rsid w:val="00B63B9A"/>
    <w:rsid w:val="00B82486"/>
    <w:rsid w:val="00B840D2"/>
    <w:rsid w:val="00B853A0"/>
    <w:rsid w:val="00BA04B0"/>
    <w:rsid w:val="00BB23CD"/>
    <w:rsid w:val="00BC2A48"/>
    <w:rsid w:val="00BC7AC7"/>
    <w:rsid w:val="00BF5FA5"/>
    <w:rsid w:val="00BF7DF7"/>
    <w:rsid w:val="00C15746"/>
    <w:rsid w:val="00C35673"/>
    <w:rsid w:val="00C45B67"/>
    <w:rsid w:val="00C52054"/>
    <w:rsid w:val="00C717D2"/>
    <w:rsid w:val="00C81E17"/>
    <w:rsid w:val="00CA6138"/>
    <w:rsid w:val="00CC2684"/>
    <w:rsid w:val="00CC6890"/>
    <w:rsid w:val="00CD03BA"/>
    <w:rsid w:val="00CD0D41"/>
    <w:rsid w:val="00D023E6"/>
    <w:rsid w:val="00D05141"/>
    <w:rsid w:val="00D16E0B"/>
    <w:rsid w:val="00D37631"/>
    <w:rsid w:val="00D37DB4"/>
    <w:rsid w:val="00D42DB9"/>
    <w:rsid w:val="00D869FD"/>
    <w:rsid w:val="00D87263"/>
    <w:rsid w:val="00DB7128"/>
    <w:rsid w:val="00DC64FE"/>
    <w:rsid w:val="00DD7C23"/>
    <w:rsid w:val="00DE1464"/>
    <w:rsid w:val="00DE362F"/>
    <w:rsid w:val="00DF1468"/>
    <w:rsid w:val="00DF613B"/>
    <w:rsid w:val="00E036C9"/>
    <w:rsid w:val="00E067DF"/>
    <w:rsid w:val="00E17EFB"/>
    <w:rsid w:val="00E24449"/>
    <w:rsid w:val="00E52BB2"/>
    <w:rsid w:val="00E806AE"/>
    <w:rsid w:val="00E973B4"/>
    <w:rsid w:val="00EB5679"/>
    <w:rsid w:val="00EB65E1"/>
    <w:rsid w:val="00EC6ADA"/>
    <w:rsid w:val="00EE2D90"/>
    <w:rsid w:val="00F32803"/>
    <w:rsid w:val="00F43B13"/>
    <w:rsid w:val="00F56143"/>
    <w:rsid w:val="00F67DCC"/>
    <w:rsid w:val="00F83555"/>
    <w:rsid w:val="00F86227"/>
    <w:rsid w:val="00FA4DCE"/>
    <w:rsid w:val="00FA5F71"/>
    <w:rsid w:val="00FA7892"/>
    <w:rsid w:val="00FD34DE"/>
    <w:rsid w:val="00FD4072"/>
    <w:rsid w:val="00FE7857"/>
    <w:rsid w:val="00FE7FCC"/>
    <w:rsid w:val="00FF0FE2"/>
    <w:rsid w:val="00FF1F1B"/>
    <w:rsid w:val="00FF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style="mso-width-relative:margin;mso-height-relative:margin" fill="f" fillcolor="white" strokecolor="none [3207]">
      <v:fill color="white" on="f"/>
      <v:stroke dashstyle="dashDot" color="none [3207]" weight="1.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2</cp:revision>
  <cp:lastPrinted>2014-02-06T14:13:00Z</cp:lastPrinted>
  <dcterms:created xsi:type="dcterms:W3CDTF">2015-03-03T20:44:00Z</dcterms:created>
  <dcterms:modified xsi:type="dcterms:W3CDTF">2015-03-03T20:44:00Z</dcterms:modified>
</cp:coreProperties>
</file>